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FD80C" w14:textId="66644319" w:rsidR="005E20E3" w:rsidRDefault="005E20E3" w:rsidP="005A5646">
      <w:pPr>
        <w:suppressAutoHyphens/>
        <w:spacing w:line="276" w:lineRule="auto"/>
        <w:ind w:right="283"/>
        <w:jc w:val="right"/>
        <w:rPr>
          <w:sz w:val="20"/>
          <w:szCs w:val="20"/>
          <w:lang w:eastAsia="ar-SA"/>
        </w:rPr>
      </w:pPr>
      <w:r>
        <w:rPr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</w:t>
      </w:r>
      <w:r w:rsidRPr="00564922">
        <w:rPr>
          <w:sz w:val="20"/>
          <w:szCs w:val="20"/>
          <w:lang w:eastAsia="ar-SA"/>
        </w:rPr>
        <w:t>«</w:t>
      </w:r>
      <w:r w:rsidR="00946F35">
        <w:rPr>
          <w:sz w:val="20"/>
          <w:szCs w:val="20"/>
          <w:lang w:eastAsia="ar-SA"/>
        </w:rPr>
        <w:t>11</w:t>
      </w:r>
      <w:r w:rsidRPr="00564922">
        <w:rPr>
          <w:sz w:val="20"/>
          <w:szCs w:val="20"/>
          <w:lang w:eastAsia="ar-SA"/>
        </w:rPr>
        <w:t xml:space="preserve">» </w:t>
      </w:r>
      <w:r w:rsidR="00564922" w:rsidRPr="00564922">
        <w:rPr>
          <w:sz w:val="20"/>
          <w:szCs w:val="20"/>
          <w:lang w:eastAsia="ar-SA"/>
        </w:rPr>
        <w:t>ию</w:t>
      </w:r>
      <w:r w:rsidR="00DA4FC2">
        <w:rPr>
          <w:sz w:val="20"/>
          <w:szCs w:val="20"/>
          <w:lang w:eastAsia="ar-SA"/>
        </w:rPr>
        <w:t>л</w:t>
      </w:r>
      <w:r w:rsidR="00564922" w:rsidRPr="00564922">
        <w:rPr>
          <w:sz w:val="20"/>
          <w:szCs w:val="20"/>
          <w:lang w:eastAsia="ar-SA"/>
        </w:rPr>
        <w:t>я</w:t>
      </w:r>
      <w:r w:rsidRPr="00564922">
        <w:rPr>
          <w:sz w:val="20"/>
          <w:szCs w:val="20"/>
          <w:lang w:eastAsia="ar-SA"/>
        </w:rPr>
        <w:t xml:space="preserve"> 2022 г.</w:t>
      </w:r>
    </w:p>
    <w:p w14:paraId="025B5517" w14:textId="77777777" w:rsidR="005E20E3" w:rsidRDefault="005E20E3" w:rsidP="005E20E3">
      <w:pPr>
        <w:suppressAutoHyphens/>
        <w:jc w:val="center"/>
        <w:rPr>
          <w:sz w:val="20"/>
          <w:szCs w:val="20"/>
          <w:lang w:eastAsia="ar-SA"/>
        </w:rPr>
      </w:pPr>
      <w:r w:rsidRPr="00EE693A">
        <w:rPr>
          <w:sz w:val="20"/>
          <w:szCs w:val="20"/>
          <w:lang w:eastAsia="ar-SA"/>
        </w:rPr>
        <w:t>Извещение</w:t>
      </w:r>
      <w:r>
        <w:rPr>
          <w:sz w:val="20"/>
          <w:szCs w:val="20"/>
          <w:lang w:eastAsia="ar-SA"/>
        </w:rPr>
        <w:t xml:space="preserve"> о проведении открытого запроса предложений </w:t>
      </w:r>
      <w:r w:rsidRPr="00EE693A">
        <w:rPr>
          <w:sz w:val="20"/>
          <w:szCs w:val="20"/>
          <w:lang w:eastAsia="ar-SA"/>
        </w:rPr>
        <w:t>по выбору организации на право заключения договора на предмет:</w:t>
      </w:r>
    </w:p>
    <w:p w14:paraId="43039A8E" w14:textId="4C9C79E2" w:rsidR="00500466" w:rsidRPr="00500466" w:rsidRDefault="00790D01" w:rsidP="00790D01">
      <w:pPr>
        <w:suppressAutoHyphens/>
        <w:jc w:val="center"/>
        <w:rPr>
          <w:b/>
          <w:i/>
          <w:sz w:val="20"/>
          <w:szCs w:val="20"/>
        </w:rPr>
      </w:pPr>
      <w:bookmarkStart w:id="0" w:name="_Hlk103167639"/>
      <w:r w:rsidRPr="00790D01">
        <w:rPr>
          <w:b/>
          <w:i/>
          <w:sz w:val="20"/>
          <w:szCs w:val="20"/>
        </w:rPr>
        <w:t>«Предоставление Застрахованным лицам медицинских услуг в соответствии с условиями Договора и Программами добровольного медицинского страхования»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2948"/>
        <w:gridCol w:w="6804"/>
      </w:tblGrid>
      <w:tr w:rsidR="005E20E3" w:rsidRPr="00DA4ED8" w14:paraId="31EAB153" w14:textId="77777777" w:rsidTr="00F25AFB">
        <w:trPr>
          <w:trHeight w:val="416"/>
        </w:trPr>
        <w:tc>
          <w:tcPr>
            <w:tcW w:w="596" w:type="dxa"/>
            <w:vAlign w:val="center"/>
          </w:tcPr>
          <w:p w14:paraId="08B9C2A7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bookmarkStart w:id="1" w:name="_Hlk97108212"/>
            <w:bookmarkEnd w:id="0"/>
            <w:r w:rsidRPr="00DA4ED8">
              <w:rPr>
                <w:b/>
                <w:sz w:val="20"/>
                <w:szCs w:val="20"/>
              </w:rPr>
              <w:t>№</w:t>
            </w:r>
          </w:p>
          <w:p w14:paraId="596D24FF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948" w:type="dxa"/>
          </w:tcPr>
          <w:p w14:paraId="4B313F41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804" w:type="dxa"/>
          </w:tcPr>
          <w:p w14:paraId="3B5473C9" w14:textId="77777777" w:rsidR="005E20E3" w:rsidRPr="00DA4ED8" w:rsidRDefault="005E20E3" w:rsidP="00141A3E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Информация</w:t>
            </w:r>
          </w:p>
        </w:tc>
      </w:tr>
      <w:tr w:rsidR="005E20E3" w:rsidRPr="00DA4ED8" w14:paraId="2C8A2E83" w14:textId="77777777" w:rsidTr="00F25AFB">
        <w:trPr>
          <w:cantSplit/>
          <w:trHeight w:val="1006"/>
        </w:trPr>
        <w:tc>
          <w:tcPr>
            <w:tcW w:w="596" w:type="dxa"/>
            <w:vAlign w:val="center"/>
          </w:tcPr>
          <w:p w14:paraId="13A185B0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48" w:type="dxa"/>
            <w:vAlign w:val="center"/>
          </w:tcPr>
          <w:p w14:paraId="36925DD2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и адрес Заказчика</w:t>
            </w:r>
            <w:r w:rsidRPr="00DA4ED8">
              <w:rPr>
                <w:b/>
                <w:sz w:val="20"/>
                <w:szCs w:val="20"/>
              </w:rPr>
              <w:t>:</w:t>
            </w:r>
          </w:p>
          <w:p w14:paraId="28261390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57C93FB9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АО «ЛЕНМОРНИИПРОЕКТ»</w:t>
            </w:r>
          </w:p>
          <w:p w14:paraId="5E9E6FD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Адрес: Российская Федерация, 198035, Санкт-Петербург, Межевой канал, д. 3, к. 2</w:t>
            </w:r>
          </w:p>
          <w:p w14:paraId="7F34E6C3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сайт Заказчика - www.lenmor.ru </w:t>
            </w:r>
          </w:p>
          <w:p w14:paraId="2B85C35F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Закупочная документация размещена в единой информационной системе в сфере закупок - http://www.zakupki.gov.ru </w:t>
            </w:r>
          </w:p>
          <w:p w14:paraId="45A4E928" w14:textId="7777777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564922">
              <w:rPr>
                <w:b/>
                <w:bCs/>
                <w:sz w:val="20"/>
                <w:szCs w:val="20"/>
                <w:lang w:val="en-US"/>
              </w:rPr>
              <w:t>zakupki</w:t>
            </w:r>
            <w:r w:rsidRPr="00564922">
              <w:rPr>
                <w:b/>
                <w:bCs/>
                <w:sz w:val="20"/>
                <w:szCs w:val="20"/>
              </w:rPr>
              <w:t>@</w:t>
            </w:r>
            <w:r w:rsidRPr="00564922">
              <w:rPr>
                <w:b/>
                <w:bCs/>
                <w:sz w:val="20"/>
                <w:szCs w:val="20"/>
                <w:lang w:val="en-US"/>
              </w:rPr>
              <w:t>lenmor</w:t>
            </w:r>
            <w:r w:rsidRPr="00564922">
              <w:rPr>
                <w:b/>
                <w:bCs/>
                <w:sz w:val="20"/>
                <w:szCs w:val="20"/>
              </w:rPr>
              <w:t>.</w:t>
            </w:r>
            <w:r w:rsidRPr="00564922">
              <w:rPr>
                <w:b/>
                <w:bCs/>
                <w:sz w:val="20"/>
                <w:szCs w:val="20"/>
                <w:lang w:val="en-US"/>
              </w:rPr>
              <w:t>ru</w:t>
            </w:r>
          </w:p>
          <w:p w14:paraId="62916E9C" w14:textId="366A5DAA" w:rsidR="005E20E3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Контактн</w:t>
            </w:r>
            <w:r w:rsidR="007738AF"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>е лиц</w:t>
            </w:r>
            <w:r w:rsidR="007738AF"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 xml:space="preserve">: </w:t>
            </w:r>
          </w:p>
          <w:p w14:paraId="2998042C" w14:textId="20905385" w:rsidR="00790D01" w:rsidRPr="00DA4ED8" w:rsidRDefault="00790D01" w:rsidP="00141A3E">
            <w:pPr>
              <w:jc w:val="both"/>
              <w:rPr>
                <w:sz w:val="20"/>
                <w:szCs w:val="20"/>
              </w:rPr>
            </w:pPr>
            <w:r w:rsidRPr="00790D01">
              <w:rPr>
                <w:sz w:val="20"/>
                <w:szCs w:val="20"/>
              </w:rPr>
              <w:t xml:space="preserve">Васильева Екатерина Сергеевна тел. (812) 680-07-00, доб. 216 (технические вопросы); </w:t>
            </w:r>
          </w:p>
          <w:p w14:paraId="2C50A301" w14:textId="5BE0E497" w:rsidR="005E20E3" w:rsidRPr="00DA4ED8" w:rsidRDefault="005E20E3" w:rsidP="00141A3E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5E20E3" w:rsidRPr="00DA4ED8" w14:paraId="723BDC47" w14:textId="77777777" w:rsidTr="00F25AFB">
        <w:trPr>
          <w:cantSplit/>
          <w:trHeight w:val="692"/>
        </w:trPr>
        <w:tc>
          <w:tcPr>
            <w:tcW w:w="596" w:type="dxa"/>
            <w:vAlign w:val="center"/>
          </w:tcPr>
          <w:p w14:paraId="4C2734F3" w14:textId="77777777" w:rsidR="005E20E3" w:rsidRPr="00DA4ED8" w:rsidRDefault="005E20E3" w:rsidP="00141A3E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48" w:type="dxa"/>
            <w:vAlign w:val="center"/>
          </w:tcPr>
          <w:p w14:paraId="1727348F" w14:textId="77777777" w:rsidR="005E20E3" w:rsidRPr="00DA4ED8" w:rsidRDefault="005E20E3" w:rsidP="00141A3E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Наименование открытого запроса предложений:</w:t>
            </w:r>
          </w:p>
        </w:tc>
        <w:tc>
          <w:tcPr>
            <w:tcW w:w="6804" w:type="dxa"/>
          </w:tcPr>
          <w:p w14:paraId="5618031A" w14:textId="62CBC079" w:rsidR="005E20E3" w:rsidRPr="00DA4ED8" w:rsidRDefault="00790D01" w:rsidP="00790D01">
            <w:pPr>
              <w:suppressAutoHyphens/>
              <w:jc w:val="both"/>
              <w:rPr>
                <w:b/>
                <w:i/>
                <w:sz w:val="20"/>
                <w:szCs w:val="20"/>
              </w:rPr>
            </w:pPr>
            <w:r w:rsidRPr="00790D01">
              <w:rPr>
                <w:b/>
                <w:i/>
                <w:sz w:val="20"/>
                <w:szCs w:val="20"/>
              </w:rPr>
              <w:t>«Предоставление Застрахованным лицам медицинских услуг в соответствии с условиями Договора и Программами добровольного медицинского страхования»</w:t>
            </w:r>
          </w:p>
        </w:tc>
      </w:tr>
      <w:tr w:rsidR="00C81D22" w:rsidRPr="00DA4ED8" w14:paraId="2AD8A08B" w14:textId="77777777" w:rsidTr="00F25AFB">
        <w:trPr>
          <w:trHeight w:val="70"/>
        </w:trPr>
        <w:tc>
          <w:tcPr>
            <w:tcW w:w="596" w:type="dxa"/>
            <w:vAlign w:val="center"/>
          </w:tcPr>
          <w:p w14:paraId="7D7E75D8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48" w:type="dxa"/>
            <w:vAlign w:val="center"/>
          </w:tcPr>
          <w:p w14:paraId="777BC897" w14:textId="7D936FC0" w:rsidR="00C81D22" w:rsidRPr="00DA4ED8" w:rsidRDefault="00C81D22" w:rsidP="00C81D22">
            <w:pPr>
              <w:rPr>
                <w:b/>
                <w:sz w:val="20"/>
                <w:szCs w:val="20"/>
              </w:rPr>
            </w:pPr>
            <w:r w:rsidRPr="00CA20C0">
              <w:rPr>
                <w:b/>
                <w:bCs/>
                <w:sz w:val="20"/>
                <w:szCs w:val="20"/>
              </w:rPr>
              <w:t>Сроки оказания услуг:</w:t>
            </w:r>
          </w:p>
        </w:tc>
        <w:tc>
          <w:tcPr>
            <w:tcW w:w="6804" w:type="dxa"/>
          </w:tcPr>
          <w:p w14:paraId="62CB4310" w14:textId="44E82996" w:rsidR="00C81D22" w:rsidRPr="00DA4ED8" w:rsidRDefault="00C81D22" w:rsidP="00C81D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CA20C0">
              <w:rPr>
                <w:sz w:val="20"/>
                <w:szCs w:val="20"/>
              </w:rPr>
              <w:t>дин календарный год с момента заключения договора</w:t>
            </w:r>
          </w:p>
        </w:tc>
      </w:tr>
      <w:tr w:rsidR="00C81D22" w:rsidRPr="00DA4ED8" w14:paraId="7B138ABE" w14:textId="77777777" w:rsidTr="00F25AFB">
        <w:trPr>
          <w:trHeight w:val="86"/>
        </w:trPr>
        <w:tc>
          <w:tcPr>
            <w:tcW w:w="596" w:type="dxa"/>
            <w:vAlign w:val="center"/>
          </w:tcPr>
          <w:p w14:paraId="5393C545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48" w:type="dxa"/>
            <w:vAlign w:val="center"/>
          </w:tcPr>
          <w:p w14:paraId="6703BA8F" w14:textId="70650DF8" w:rsidR="00C81D22" w:rsidRPr="00DA4ED8" w:rsidRDefault="00C81D22" w:rsidP="00C81D22">
            <w:pPr>
              <w:rPr>
                <w:b/>
                <w:bCs/>
                <w:sz w:val="20"/>
                <w:szCs w:val="20"/>
              </w:rPr>
            </w:pPr>
            <w:r w:rsidRPr="00CA20C0">
              <w:rPr>
                <w:b/>
                <w:bCs/>
                <w:sz w:val="20"/>
                <w:szCs w:val="20"/>
              </w:rPr>
              <w:t>Место оказания услуг:</w:t>
            </w:r>
          </w:p>
        </w:tc>
        <w:tc>
          <w:tcPr>
            <w:tcW w:w="6804" w:type="dxa"/>
          </w:tcPr>
          <w:p w14:paraId="1518FFA1" w14:textId="199043E6" w:rsidR="00C81D22" w:rsidRPr="00DA4ED8" w:rsidRDefault="00C81D22" w:rsidP="00C81D2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3C3D3B">
              <w:rPr>
                <w:sz w:val="20"/>
                <w:szCs w:val="20"/>
              </w:rPr>
              <w:t xml:space="preserve">В соответствии с условиями Технического Задания </w:t>
            </w:r>
            <w:r>
              <w:rPr>
                <w:sz w:val="20"/>
                <w:szCs w:val="20"/>
              </w:rPr>
              <w:t>(Приложение № 1 к Документации)</w:t>
            </w:r>
          </w:p>
        </w:tc>
      </w:tr>
      <w:tr w:rsidR="00C81D22" w:rsidRPr="00DA4ED8" w14:paraId="5CAE1B74" w14:textId="77777777" w:rsidTr="00F25AFB">
        <w:trPr>
          <w:trHeight w:val="840"/>
        </w:trPr>
        <w:tc>
          <w:tcPr>
            <w:tcW w:w="596" w:type="dxa"/>
            <w:vAlign w:val="center"/>
          </w:tcPr>
          <w:p w14:paraId="37BE9143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48" w:type="dxa"/>
            <w:vAlign w:val="center"/>
          </w:tcPr>
          <w:p w14:paraId="24D78318" w14:textId="72835BDD" w:rsidR="00C81D22" w:rsidRPr="00DA4ED8" w:rsidRDefault="00C81D22" w:rsidP="00C81D22">
            <w:pPr>
              <w:rPr>
                <w:b/>
                <w:bCs/>
                <w:sz w:val="20"/>
                <w:szCs w:val="20"/>
              </w:rPr>
            </w:pPr>
            <w:r w:rsidRPr="00EE693A">
              <w:rPr>
                <w:b/>
                <w:bCs/>
                <w:sz w:val="20"/>
                <w:szCs w:val="20"/>
              </w:rPr>
              <w:t>Сведения о начальной (максимальной) цене договора</w:t>
            </w:r>
            <w:r>
              <w:rPr>
                <w:b/>
                <w:bCs/>
                <w:sz w:val="20"/>
                <w:szCs w:val="20"/>
              </w:rPr>
              <w:t xml:space="preserve"> (страховая премия)</w:t>
            </w:r>
            <w:r w:rsidRPr="00EE693A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097C93B" w14:textId="77777777" w:rsidR="005C090F" w:rsidRDefault="005C090F" w:rsidP="00C81D22">
            <w:pPr>
              <w:pStyle w:val="a9"/>
              <w:autoSpaceDE/>
              <w:autoSpaceDN/>
              <w:adjustRightInd/>
              <w:jc w:val="both"/>
              <w:rPr>
                <w:b/>
                <w:sz w:val="20"/>
                <w:szCs w:val="20"/>
              </w:rPr>
            </w:pPr>
          </w:p>
          <w:p w14:paraId="1B8C0766" w14:textId="36D91217" w:rsidR="00C81D22" w:rsidRDefault="00C81D22" w:rsidP="00C81D22">
            <w:pPr>
              <w:pStyle w:val="a9"/>
              <w:autoSpaceDE/>
              <w:autoSpaceDN/>
              <w:adjustRightInd/>
              <w:jc w:val="both"/>
              <w:rPr>
                <w:sz w:val="20"/>
                <w:szCs w:val="20"/>
              </w:rPr>
            </w:pPr>
            <w:r w:rsidRPr="003C3D3B">
              <w:rPr>
                <w:b/>
                <w:sz w:val="20"/>
                <w:szCs w:val="20"/>
              </w:rPr>
              <w:t xml:space="preserve">5 </w:t>
            </w:r>
            <w:r>
              <w:rPr>
                <w:b/>
                <w:sz w:val="20"/>
                <w:szCs w:val="20"/>
              </w:rPr>
              <w:t>981</w:t>
            </w:r>
            <w:r w:rsidRPr="003C3D3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940</w:t>
            </w:r>
            <w:r w:rsidRPr="003C3D3B">
              <w:rPr>
                <w:b/>
                <w:sz w:val="20"/>
                <w:szCs w:val="20"/>
              </w:rPr>
              <w:t xml:space="preserve">,00 </w:t>
            </w:r>
            <w:r w:rsidRPr="00F25AFB">
              <w:rPr>
                <w:b/>
                <w:bCs/>
                <w:sz w:val="20"/>
                <w:szCs w:val="20"/>
              </w:rPr>
              <w:t>руб.</w:t>
            </w:r>
            <w:r w:rsidRPr="003C3D3B">
              <w:rPr>
                <w:sz w:val="20"/>
                <w:szCs w:val="20"/>
              </w:rPr>
              <w:t xml:space="preserve"> (пять миллионов</w:t>
            </w:r>
            <w:r>
              <w:rPr>
                <w:sz w:val="20"/>
                <w:szCs w:val="20"/>
              </w:rPr>
              <w:t xml:space="preserve"> девятьсот восемьдесят одна тысяча девятьсот сорок</w:t>
            </w:r>
            <w:r w:rsidRPr="003C3D3B">
              <w:rPr>
                <w:sz w:val="20"/>
                <w:szCs w:val="20"/>
              </w:rPr>
              <w:t xml:space="preserve"> рублей</w:t>
            </w:r>
            <w:r>
              <w:rPr>
                <w:sz w:val="20"/>
                <w:szCs w:val="20"/>
              </w:rPr>
              <w:t xml:space="preserve"> 00 копеек)</w:t>
            </w:r>
            <w:r w:rsidRPr="003C3D3B">
              <w:rPr>
                <w:sz w:val="20"/>
                <w:szCs w:val="20"/>
              </w:rPr>
              <w:t>, НДС не облагается</w:t>
            </w:r>
            <w:r>
              <w:rPr>
                <w:sz w:val="20"/>
                <w:szCs w:val="20"/>
              </w:rPr>
              <w:t xml:space="preserve"> </w:t>
            </w:r>
            <w:r w:rsidR="005C090F" w:rsidRPr="005C090F">
              <w:rPr>
                <w:sz w:val="20"/>
                <w:szCs w:val="20"/>
              </w:rPr>
              <w:t>в соответствии с пп. 7 ч. 3 ст. 149 Налогового кодекса Российской Федерации</w:t>
            </w:r>
          </w:p>
          <w:p w14:paraId="24E0BC8C" w14:textId="34682CD0" w:rsidR="00C81D22" w:rsidRPr="00DA4ED8" w:rsidRDefault="00C81D22" w:rsidP="00C81D22">
            <w:pPr>
              <w:jc w:val="both"/>
              <w:rPr>
                <w:i/>
                <w:color w:val="000000"/>
                <w:sz w:val="20"/>
                <w:szCs w:val="20"/>
              </w:rPr>
            </w:pPr>
          </w:p>
        </w:tc>
      </w:tr>
      <w:tr w:rsidR="00C81D22" w:rsidRPr="00DA4ED8" w14:paraId="3BAC14B1" w14:textId="77777777" w:rsidTr="00F25AFB">
        <w:trPr>
          <w:trHeight w:val="340"/>
        </w:trPr>
        <w:tc>
          <w:tcPr>
            <w:tcW w:w="596" w:type="dxa"/>
            <w:vAlign w:val="center"/>
          </w:tcPr>
          <w:p w14:paraId="1E600DC1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48" w:type="dxa"/>
            <w:vAlign w:val="center"/>
          </w:tcPr>
          <w:p w14:paraId="65FC6C12" w14:textId="1D2C7438" w:rsidR="00C81D22" w:rsidRPr="00DA4ED8" w:rsidRDefault="00C81D22" w:rsidP="00C81D22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DA4ED8">
              <w:rPr>
                <w:b/>
                <w:bCs/>
                <w:sz w:val="20"/>
                <w:szCs w:val="20"/>
                <w:lang w:eastAsia="en-US"/>
              </w:rPr>
              <w:t>Обоснование начальной (максимальной) цены договора</w:t>
            </w:r>
            <w:r w:rsidR="006C6BBD">
              <w:rPr>
                <w:b/>
                <w:bCs/>
                <w:sz w:val="20"/>
                <w:szCs w:val="20"/>
                <w:lang w:eastAsia="en-US"/>
              </w:rPr>
              <w:t xml:space="preserve"> </w:t>
            </w:r>
            <w:r w:rsidR="006C6BBD" w:rsidRPr="006C6BBD">
              <w:rPr>
                <w:b/>
                <w:bCs/>
                <w:sz w:val="20"/>
                <w:szCs w:val="20"/>
                <w:lang w:eastAsia="en-US"/>
              </w:rPr>
              <w:t>(страховая премия)</w:t>
            </w:r>
            <w:r w:rsidRPr="00DA4ED8">
              <w:rPr>
                <w:b/>
                <w:bC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804" w:type="dxa"/>
          </w:tcPr>
          <w:p w14:paraId="18AED7D8" w14:textId="77777777" w:rsidR="00C81D22" w:rsidRPr="00DA4ED8" w:rsidRDefault="00C81D22" w:rsidP="00C81D22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была определена методом сопоставимых рыночных цен.</w:t>
            </w:r>
          </w:p>
          <w:p w14:paraId="069B27DA" w14:textId="22A07CFE" w:rsidR="00C81D22" w:rsidRPr="00DA4ED8" w:rsidRDefault="00C81D22" w:rsidP="00C81D22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 xml:space="preserve">Было предоставлено </w:t>
            </w:r>
            <w:r w:rsidR="006C6BBD">
              <w:rPr>
                <w:color w:val="000000"/>
                <w:sz w:val="20"/>
                <w:szCs w:val="20"/>
              </w:rPr>
              <w:t>2</w:t>
            </w:r>
            <w:r w:rsidRPr="00DA4ED8">
              <w:rPr>
                <w:color w:val="000000"/>
                <w:sz w:val="20"/>
                <w:szCs w:val="20"/>
              </w:rPr>
              <w:t xml:space="preserve"> технико-коммерческих предложени</w:t>
            </w:r>
            <w:r>
              <w:rPr>
                <w:color w:val="000000"/>
                <w:sz w:val="20"/>
                <w:szCs w:val="20"/>
              </w:rPr>
              <w:t>й</w:t>
            </w:r>
            <w:r w:rsidRPr="00DA4ED8">
              <w:rPr>
                <w:color w:val="000000"/>
                <w:sz w:val="20"/>
                <w:szCs w:val="20"/>
              </w:rPr>
              <w:t xml:space="preserve"> (ТКП): </w:t>
            </w:r>
          </w:p>
          <w:p w14:paraId="1225AEAC" w14:textId="7532F45B" w:rsidR="00C81D22" w:rsidRPr="007738AF" w:rsidRDefault="00C81D22" w:rsidP="00C81D22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7738AF">
              <w:rPr>
                <w:color w:val="000000"/>
                <w:sz w:val="20"/>
                <w:szCs w:val="20"/>
              </w:rPr>
              <w:t xml:space="preserve">ТКП № 1 – </w:t>
            </w:r>
            <w:r w:rsidR="006C6BBD">
              <w:rPr>
                <w:color w:val="000000"/>
                <w:sz w:val="20"/>
                <w:szCs w:val="20"/>
              </w:rPr>
              <w:t>5 981 940,00</w:t>
            </w:r>
            <w:r w:rsidRPr="007738AF">
              <w:rPr>
                <w:color w:val="000000"/>
                <w:sz w:val="20"/>
                <w:szCs w:val="20"/>
              </w:rPr>
              <w:t xml:space="preserve"> рублей</w:t>
            </w:r>
            <w:r>
              <w:rPr>
                <w:color w:val="000000"/>
                <w:sz w:val="20"/>
                <w:szCs w:val="20"/>
              </w:rPr>
              <w:t>,</w:t>
            </w:r>
            <w:r w:rsidRPr="007738AF">
              <w:rPr>
                <w:color w:val="000000"/>
                <w:sz w:val="20"/>
                <w:szCs w:val="20"/>
              </w:rPr>
              <w:t xml:space="preserve"> НДС не облагается;</w:t>
            </w:r>
          </w:p>
          <w:p w14:paraId="09115834" w14:textId="11AB242F" w:rsidR="00C81D22" w:rsidRDefault="00C81D22" w:rsidP="006C6BBD">
            <w:pPr>
              <w:ind w:left="34"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7738AF">
              <w:rPr>
                <w:color w:val="000000"/>
                <w:sz w:val="20"/>
                <w:szCs w:val="20"/>
              </w:rPr>
              <w:t>ТКП № 2 –</w:t>
            </w:r>
            <w:r w:rsidR="006C6BBD">
              <w:rPr>
                <w:color w:val="000000"/>
                <w:sz w:val="20"/>
                <w:szCs w:val="20"/>
              </w:rPr>
              <w:t xml:space="preserve"> 7 568 859,00 </w:t>
            </w:r>
            <w:r w:rsidRPr="007738AF">
              <w:rPr>
                <w:color w:val="000000"/>
                <w:sz w:val="20"/>
                <w:szCs w:val="20"/>
              </w:rPr>
              <w:t>рублей</w:t>
            </w:r>
            <w:r>
              <w:rPr>
                <w:color w:val="000000"/>
                <w:sz w:val="20"/>
                <w:szCs w:val="20"/>
              </w:rPr>
              <w:t>,</w:t>
            </w:r>
            <w:r w:rsidRPr="007738AF">
              <w:rPr>
                <w:color w:val="000000"/>
                <w:sz w:val="20"/>
                <w:szCs w:val="20"/>
              </w:rPr>
              <w:t xml:space="preserve"> НДС не облагается</w:t>
            </w:r>
            <w:r w:rsidR="006C6BBD">
              <w:rPr>
                <w:color w:val="000000"/>
                <w:sz w:val="20"/>
                <w:szCs w:val="20"/>
              </w:rPr>
              <w:t>.</w:t>
            </w:r>
          </w:p>
          <w:p w14:paraId="04FB6706" w14:textId="3B5A0F7F" w:rsidR="00C81D22" w:rsidRPr="00564922" w:rsidRDefault="00C81D22" w:rsidP="00C81D22">
            <w:pPr>
              <w:jc w:val="both"/>
              <w:rPr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Начальная (максимальная) цена договора была установлена по наименьшему ценовому предложению.</w:t>
            </w:r>
          </w:p>
        </w:tc>
      </w:tr>
      <w:tr w:rsidR="00C81D22" w:rsidRPr="00DA4ED8" w14:paraId="4117BCD2" w14:textId="77777777" w:rsidTr="00F25AFB">
        <w:trPr>
          <w:trHeight w:val="289"/>
        </w:trPr>
        <w:tc>
          <w:tcPr>
            <w:tcW w:w="596" w:type="dxa"/>
            <w:vAlign w:val="center"/>
          </w:tcPr>
          <w:p w14:paraId="53A29707" w14:textId="77777777" w:rsidR="00C81D22" w:rsidRPr="00DA4ED8" w:rsidRDefault="00C81D22" w:rsidP="00C81D22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948" w:type="dxa"/>
            <w:vAlign w:val="center"/>
          </w:tcPr>
          <w:p w14:paraId="1F88C162" w14:textId="77777777" w:rsidR="00C81D22" w:rsidRPr="00DA4ED8" w:rsidRDefault="00C81D22" w:rsidP="00C81D22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Источник финансирования:</w:t>
            </w:r>
          </w:p>
        </w:tc>
        <w:tc>
          <w:tcPr>
            <w:tcW w:w="6804" w:type="dxa"/>
            <w:vAlign w:val="center"/>
          </w:tcPr>
          <w:p w14:paraId="5C6F9E46" w14:textId="77777777" w:rsidR="00C81D22" w:rsidRPr="00DA4ED8" w:rsidRDefault="00C81D22" w:rsidP="00C81D22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Собственные средства АО «ЛЕНМОРНИИПРОЕКТ» </w:t>
            </w:r>
          </w:p>
        </w:tc>
      </w:tr>
      <w:tr w:rsidR="006C6BBD" w:rsidRPr="00DA4ED8" w14:paraId="6D378AF7" w14:textId="77777777" w:rsidTr="00F25AFB">
        <w:trPr>
          <w:trHeight w:val="538"/>
        </w:trPr>
        <w:tc>
          <w:tcPr>
            <w:tcW w:w="596" w:type="dxa"/>
            <w:vAlign w:val="center"/>
          </w:tcPr>
          <w:p w14:paraId="46B39284" w14:textId="77777777" w:rsidR="006C6BBD" w:rsidRPr="00DA4ED8" w:rsidRDefault="006C6BBD" w:rsidP="006C6BBD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948" w:type="dxa"/>
            <w:vAlign w:val="center"/>
          </w:tcPr>
          <w:p w14:paraId="72089DB4" w14:textId="57BE4D44" w:rsidR="006C6BBD" w:rsidRPr="00DA4ED8" w:rsidRDefault="006C6BBD" w:rsidP="006C6BBD">
            <w:pPr>
              <w:rPr>
                <w:b/>
                <w:sz w:val="20"/>
                <w:szCs w:val="20"/>
              </w:rPr>
            </w:pPr>
            <w:r w:rsidRPr="00EE693A">
              <w:rPr>
                <w:b/>
                <w:sz w:val="20"/>
                <w:szCs w:val="20"/>
              </w:rPr>
              <w:t xml:space="preserve">Объем </w:t>
            </w:r>
            <w:r w:rsidRPr="00CA20C0">
              <w:rPr>
                <w:b/>
                <w:sz w:val="20"/>
                <w:szCs w:val="20"/>
              </w:rPr>
              <w:t>оказываемых услуг</w:t>
            </w:r>
            <w:r w:rsidRPr="00EE693A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F96F4BB" w14:textId="364525E4" w:rsidR="006C6BBD" w:rsidRPr="00DA4ED8" w:rsidRDefault="006C6BBD" w:rsidP="006C6BBD">
            <w:pPr>
              <w:keepNext/>
              <w:suppressAutoHyphens/>
              <w:contextualSpacing/>
              <w:jc w:val="both"/>
              <w:rPr>
                <w:iCs/>
                <w:sz w:val="20"/>
                <w:szCs w:val="20"/>
              </w:rPr>
            </w:pPr>
            <w:r w:rsidRPr="00EE693A">
              <w:rPr>
                <w:color w:val="000000"/>
                <w:sz w:val="20"/>
                <w:szCs w:val="20"/>
              </w:rPr>
              <w:t xml:space="preserve">Объем </w:t>
            </w:r>
            <w:r w:rsidRPr="008E1C7E">
              <w:rPr>
                <w:color w:val="000000"/>
                <w:sz w:val="20"/>
                <w:szCs w:val="20"/>
              </w:rPr>
              <w:t xml:space="preserve">оказываемых услуг </w:t>
            </w:r>
            <w:r w:rsidRPr="00EE693A">
              <w:rPr>
                <w:color w:val="000000"/>
                <w:sz w:val="20"/>
                <w:szCs w:val="20"/>
              </w:rPr>
              <w:t xml:space="preserve">указан в </w:t>
            </w:r>
            <w:r>
              <w:rPr>
                <w:color w:val="000000"/>
                <w:sz w:val="20"/>
                <w:szCs w:val="20"/>
              </w:rPr>
              <w:t>Техническом Задании</w:t>
            </w:r>
            <w:r w:rsidRPr="008E1C7E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(Приложение №1 к Документации)</w:t>
            </w:r>
          </w:p>
        </w:tc>
      </w:tr>
      <w:tr w:rsidR="00C81D22" w:rsidRPr="00DA4ED8" w14:paraId="6549248D" w14:textId="77777777" w:rsidTr="00F25AFB">
        <w:trPr>
          <w:trHeight w:val="197"/>
        </w:trPr>
        <w:tc>
          <w:tcPr>
            <w:tcW w:w="596" w:type="dxa"/>
            <w:vAlign w:val="center"/>
          </w:tcPr>
          <w:p w14:paraId="06DB0831" w14:textId="77777777" w:rsidR="00C81D22" w:rsidRPr="00DA4ED8" w:rsidRDefault="00C81D22" w:rsidP="00C81D22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2948" w:type="dxa"/>
            <w:vAlign w:val="center"/>
          </w:tcPr>
          <w:p w14:paraId="1BD5E6FE" w14:textId="77777777" w:rsidR="00C81D22" w:rsidRPr="00DA4ED8" w:rsidRDefault="00C81D22" w:rsidP="00C81D22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Требование к принадлежности к субъектам малого и среднего предпринимательства:</w:t>
            </w:r>
          </w:p>
        </w:tc>
        <w:tc>
          <w:tcPr>
            <w:tcW w:w="6804" w:type="dxa"/>
            <w:vAlign w:val="center"/>
          </w:tcPr>
          <w:p w14:paraId="780B51AC" w14:textId="77777777" w:rsidR="00C81D22" w:rsidRPr="00DA4ED8" w:rsidRDefault="00C81D22" w:rsidP="00C81D22">
            <w:pPr>
              <w:keepNext/>
              <w:suppressAutoHyphens/>
              <w:contextualSpacing/>
              <w:jc w:val="both"/>
              <w:rPr>
                <w:color w:val="000000"/>
                <w:sz w:val="20"/>
                <w:szCs w:val="20"/>
              </w:rPr>
            </w:pPr>
            <w:r w:rsidRPr="00DA4ED8">
              <w:rPr>
                <w:color w:val="000000"/>
                <w:sz w:val="20"/>
                <w:szCs w:val="20"/>
              </w:rPr>
              <w:t>Не установлено.</w:t>
            </w:r>
          </w:p>
        </w:tc>
      </w:tr>
      <w:tr w:rsidR="00C81D22" w:rsidRPr="00DA4ED8" w14:paraId="5B45B10D" w14:textId="77777777" w:rsidTr="00F25AFB">
        <w:trPr>
          <w:trHeight w:val="937"/>
        </w:trPr>
        <w:tc>
          <w:tcPr>
            <w:tcW w:w="596" w:type="dxa"/>
            <w:vAlign w:val="center"/>
          </w:tcPr>
          <w:p w14:paraId="420C12CF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948" w:type="dxa"/>
            <w:vAlign w:val="center"/>
          </w:tcPr>
          <w:p w14:paraId="643A6404" w14:textId="77777777" w:rsidR="00C81D22" w:rsidRPr="00DA4ED8" w:rsidRDefault="00C81D22" w:rsidP="00C81D22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Место и срок подачи заявок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2F1BDEF9" w14:textId="31D35A1C" w:rsidR="00C81D22" w:rsidRPr="00DA4ED8" w:rsidRDefault="00C81D22" w:rsidP="00C81D22">
            <w:pPr>
              <w:jc w:val="both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 xml:space="preserve">Заявки на участие в открытом запросе  предложений подаются  по адресу: </w:t>
            </w: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 (время работы ТО пн-пт с 09:00 до 17:30; сб-вскр – выходные дни)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с 09:00</w:t>
            </w:r>
            <w:r w:rsidRPr="00DA4ED8">
              <w:rPr>
                <w:i/>
                <w:sz w:val="20"/>
                <w:szCs w:val="20"/>
              </w:rPr>
              <w:t xml:space="preserve"> </w:t>
            </w:r>
            <w:r w:rsidRPr="00DA4ED8">
              <w:rPr>
                <w:b/>
                <w:sz w:val="20"/>
                <w:szCs w:val="20"/>
              </w:rPr>
              <w:t>«</w:t>
            </w:r>
            <w:r w:rsidR="00A86E3F">
              <w:rPr>
                <w:b/>
                <w:sz w:val="20"/>
                <w:szCs w:val="20"/>
              </w:rPr>
              <w:t>1</w:t>
            </w:r>
            <w:r w:rsidR="005C4BB0">
              <w:rPr>
                <w:b/>
                <w:sz w:val="20"/>
                <w:szCs w:val="20"/>
              </w:rPr>
              <w:t>2</w:t>
            </w:r>
            <w:r w:rsidRPr="00564922">
              <w:rPr>
                <w:b/>
                <w:sz w:val="20"/>
                <w:szCs w:val="20"/>
              </w:rPr>
              <w:t>» ию</w:t>
            </w:r>
            <w:r>
              <w:rPr>
                <w:b/>
                <w:sz w:val="20"/>
                <w:szCs w:val="20"/>
              </w:rPr>
              <w:t>л</w:t>
            </w:r>
            <w:r w:rsidRPr="00564922">
              <w:rPr>
                <w:b/>
                <w:sz w:val="20"/>
                <w:szCs w:val="20"/>
              </w:rPr>
              <w:t>я 2022 г.</w:t>
            </w:r>
            <w:r w:rsidRPr="00DA4ED8">
              <w:rPr>
                <w:b/>
                <w:sz w:val="20"/>
                <w:szCs w:val="20"/>
              </w:rPr>
              <w:t xml:space="preserve"> до 09:30 «</w:t>
            </w:r>
            <w:r w:rsidR="006C6BBD">
              <w:rPr>
                <w:b/>
                <w:sz w:val="20"/>
                <w:szCs w:val="20"/>
              </w:rPr>
              <w:t>2</w:t>
            </w:r>
            <w:r w:rsidR="005C4BB0">
              <w:rPr>
                <w:b/>
                <w:sz w:val="20"/>
                <w:szCs w:val="20"/>
              </w:rPr>
              <w:t>2</w:t>
            </w:r>
            <w:r w:rsidRPr="00DA4ED8">
              <w:rPr>
                <w:b/>
                <w:sz w:val="20"/>
                <w:szCs w:val="20"/>
              </w:rPr>
              <w:t xml:space="preserve">» </w:t>
            </w:r>
            <w:r>
              <w:rPr>
                <w:b/>
                <w:sz w:val="20"/>
                <w:szCs w:val="20"/>
              </w:rPr>
              <w:t>июля</w:t>
            </w:r>
            <w:r w:rsidRPr="00DA4ED8">
              <w:rPr>
                <w:b/>
                <w:sz w:val="20"/>
                <w:szCs w:val="20"/>
              </w:rPr>
              <w:t xml:space="preserve"> 2022 г.</w:t>
            </w:r>
          </w:p>
        </w:tc>
      </w:tr>
      <w:tr w:rsidR="00C81D22" w:rsidRPr="00DA4ED8" w14:paraId="6F690AB4" w14:textId="77777777" w:rsidTr="00F25AFB">
        <w:trPr>
          <w:trHeight w:val="487"/>
        </w:trPr>
        <w:tc>
          <w:tcPr>
            <w:tcW w:w="596" w:type="dxa"/>
            <w:vAlign w:val="center"/>
          </w:tcPr>
          <w:p w14:paraId="1BA61B36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48" w:type="dxa"/>
            <w:vAlign w:val="center"/>
          </w:tcPr>
          <w:p w14:paraId="4E6EB823" w14:textId="77777777" w:rsidR="00C81D22" w:rsidRPr="00DA4ED8" w:rsidRDefault="00C81D22" w:rsidP="00C81D22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Дата и место вскрытия конвертов с заявками на участие в открытом запросе предложений:</w:t>
            </w:r>
          </w:p>
        </w:tc>
        <w:tc>
          <w:tcPr>
            <w:tcW w:w="6804" w:type="dxa"/>
            <w:vAlign w:val="center"/>
          </w:tcPr>
          <w:p w14:paraId="089B0889" w14:textId="4487607D" w:rsidR="00C81D22" w:rsidRPr="00564922" w:rsidRDefault="00C81D22" w:rsidP="00C81D2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Конверты с заявками на участие в открытом запросе предложений будут вскрываться по адресу: </w:t>
            </w:r>
            <w:r w:rsidRPr="00DA4ED8">
              <w:rPr>
                <w:rFonts w:ascii="NTHelvetica/Cyrillic" w:hAnsi="NTHelvetica/Cyrillic" w:cs="NTHelvetica/Cyrillic"/>
                <w:sz w:val="20"/>
                <w:szCs w:val="20"/>
              </w:rPr>
              <w:t>Российская Федерация</w:t>
            </w:r>
            <w:r w:rsidRPr="00DA4ED8">
              <w:rPr>
                <w:sz w:val="20"/>
                <w:szCs w:val="20"/>
              </w:rPr>
              <w:t>, 198035, Санкт-Петербург, Межевой канал, д. 3, к. 2 в</w:t>
            </w:r>
            <w:r w:rsidRPr="00DA4ED8">
              <w:rPr>
                <w:b/>
                <w:sz w:val="20"/>
                <w:szCs w:val="20"/>
              </w:rPr>
              <w:t xml:space="preserve"> 10 часов 00 мин. «</w:t>
            </w:r>
            <w:r w:rsidR="006C6BBD">
              <w:rPr>
                <w:b/>
                <w:sz w:val="20"/>
                <w:szCs w:val="20"/>
              </w:rPr>
              <w:t>2</w:t>
            </w:r>
            <w:r w:rsidR="005C4BB0">
              <w:rPr>
                <w:b/>
                <w:sz w:val="20"/>
                <w:szCs w:val="20"/>
              </w:rPr>
              <w:t>2</w:t>
            </w:r>
            <w:r w:rsidRPr="00564922">
              <w:rPr>
                <w:b/>
                <w:sz w:val="20"/>
                <w:szCs w:val="20"/>
              </w:rPr>
              <w:t>» ию</w:t>
            </w:r>
            <w:r>
              <w:rPr>
                <w:b/>
                <w:sz w:val="20"/>
                <w:szCs w:val="20"/>
              </w:rPr>
              <w:t>л</w:t>
            </w:r>
            <w:r w:rsidRPr="00564922">
              <w:rPr>
                <w:b/>
                <w:sz w:val="20"/>
                <w:szCs w:val="20"/>
              </w:rPr>
              <w:t>я 2022 г.</w:t>
            </w:r>
          </w:p>
          <w:p w14:paraId="3EA31FE0" w14:textId="77777777" w:rsidR="00C81D22" w:rsidRPr="00DA4ED8" w:rsidRDefault="00C81D22" w:rsidP="00C81D2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i/>
                <w:sz w:val="20"/>
                <w:szCs w:val="20"/>
              </w:rPr>
            </w:pPr>
            <w:r w:rsidRPr="00564922">
              <w:rPr>
                <w:b/>
                <w:i/>
                <w:sz w:val="20"/>
                <w:szCs w:val="20"/>
              </w:rPr>
              <w:t>Примечание:</w:t>
            </w:r>
            <w:r w:rsidRPr="00DA4ED8">
              <w:rPr>
                <w:b/>
                <w:i/>
                <w:sz w:val="20"/>
                <w:szCs w:val="20"/>
              </w:rPr>
              <w:t xml:space="preserve"> </w:t>
            </w:r>
          </w:p>
          <w:p w14:paraId="130A9F62" w14:textId="77777777" w:rsidR="00C81D22" w:rsidRPr="00DA4ED8" w:rsidRDefault="00C81D22" w:rsidP="00C81D2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i/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Участники процедур закупки, подавшие Заявки на участие в</w:t>
            </w:r>
            <w:r w:rsidRPr="00DA4ED8"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открытом запросе предложений, или их представители, вправе присутствовать при вскрытии заявок на участие в открытом запросе предложений. Для присутствия на процедуре вскрытия конвертов Участникам необходимо не позднее, чем за сутки до начала процедуры вскрытия конвертов связаться с </w:t>
            </w:r>
            <w:r w:rsidRPr="00DA4ED8">
              <w:rPr>
                <w:i/>
                <w:sz w:val="20"/>
                <w:szCs w:val="20"/>
              </w:rPr>
              <w:lastRenderedPageBreak/>
              <w:t>контактным лицом тендерного отдела и заказать пропуск.</w:t>
            </w:r>
            <w:r w:rsidRPr="00DA4ED8">
              <w:rPr>
                <w:sz w:val="20"/>
                <w:szCs w:val="20"/>
              </w:rPr>
              <w:t xml:space="preserve"> </w:t>
            </w:r>
            <w:r w:rsidRPr="00DA4ED8">
              <w:rPr>
                <w:i/>
                <w:sz w:val="20"/>
                <w:szCs w:val="20"/>
              </w:rPr>
              <w:t xml:space="preserve">В случае невыполнения Участниками закупки вышеуказанных действий, Заказчик не несёт ответственности перед такими Участниками за невозможность их присутствия на заседании по вскрытию конвертов с заявками.  </w:t>
            </w:r>
          </w:p>
          <w:p w14:paraId="19911F43" w14:textId="77777777" w:rsidR="00C81D22" w:rsidRPr="00DA4ED8" w:rsidRDefault="00C81D22" w:rsidP="00C81D2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Представители Участников, пожелавшие принять участие в процедуре вскрытия конвертов с Заявками, должны иметь при себе паспорт и доверенность на представление интересов Участника.</w:t>
            </w:r>
          </w:p>
        </w:tc>
      </w:tr>
      <w:tr w:rsidR="00C81D22" w:rsidRPr="00DA4ED8" w14:paraId="367DF0D1" w14:textId="77777777" w:rsidTr="00F25AFB">
        <w:trPr>
          <w:trHeight w:val="605"/>
        </w:trPr>
        <w:tc>
          <w:tcPr>
            <w:tcW w:w="596" w:type="dxa"/>
            <w:vAlign w:val="center"/>
          </w:tcPr>
          <w:p w14:paraId="2BCC9287" w14:textId="77777777" w:rsidR="00C81D22" w:rsidRPr="00DA4ED8" w:rsidRDefault="00C81D22" w:rsidP="00C81D22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12</w:t>
            </w:r>
          </w:p>
        </w:tc>
        <w:tc>
          <w:tcPr>
            <w:tcW w:w="2948" w:type="dxa"/>
          </w:tcPr>
          <w:p w14:paraId="621E17B0" w14:textId="77777777" w:rsidR="00C81D22" w:rsidRPr="00DA4ED8" w:rsidRDefault="00C81D22" w:rsidP="00C81D22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рассмотрения заявок участников открытого запроса предложений:</w:t>
            </w:r>
          </w:p>
        </w:tc>
        <w:tc>
          <w:tcPr>
            <w:tcW w:w="6804" w:type="dxa"/>
          </w:tcPr>
          <w:p w14:paraId="377FA231" w14:textId="060BA799" w:rsidR="00C81D22" w:rsidRPr="00DA4ED8" w:rsidRDefault="00C81D22" w:rsidP="00C81D22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Рассмотрение заявок претендентов открытого запроса предложений будет произведено по адресу: Российская Федерация, 198035, Санкт-Петербург, Межевой канал, д.3, к.2 осуществляться </w:t>
            </w:r>
            <w:r w:rsidRPr="00DA4ED8">
              <w:rPr>
                <w:b/>
                <w:sz w:val="20"/>
                <w:szCs w:val="20"/>
              </w:rPr>
              <w:t xml:space="preserve">в 14 часов 00 мин. </w:t>
            </w:r>
            <w:r w:rsidRPr="005A5646">
              <w:rPr>
                <w:b/>
                <w:sz w:val="20"/>
                <w:szCs w:val="20"/>
              </w:rPr>
              <w:t>«</w:t>
            </w:r>
            <w:r w:rsidR="006C6BBD">
              <w:rPr>
                <w:b/>
                <w:sz w:val="20"/>
                <w:szCs w:val="20"/>
              </w:rPr>
              <w:t>2</w:t>
            </w:r>
            <w:r w:rsidR="005C4BB0">
              <w:rPr>
                <w:b/>
                <w:sz w:val="20"/>
                <w:szCs w:val="20"/>
              </w:rPr>
              <w:t>6</w:t>
            </w:r>
            <w:r w:rsidRPr="005A5646">
              <w:rPr>
                <w:b/>
                <w:sz w:val="20"/>
                <w:szCs w:val="20"/>
              </w:rPr>
              <w:t>» июля 2022</w:t>
            </w:r>
            <w:r w:rsidRPr="00DA4ED8">
              <w:rPr>
                <w:b/>
                <w:sz w:val="20"/>
                <w:szCs w:val="20"/>
              </w:rPr>
              <w:t xml:space="preserve"> г.</w:t>
            </w:r>
          </w:p>
        </w:tc>
      </w:tr>
      <w:tr w:rsidR="00C81D22" w:rsidRPr="00DA4ED8" w14:paraId="357D9D7D" w14:textId="77777777" w:rsidTr="00F25AFB">
        <w:trPr>
          <w:trHeight w:val="94"/>
        </w:trPr>
        <w:tc>
          <w:tcPr>
            <w:tcW w:w="596" w:type="dxa"/>
            <w:vAlign w:val="center"/>
          </w:tcPr>
          <w:p w14:paraId="188C528D" w14:textId="77777777" w:rsidR="00C81D22" w:rsidRPr="00DA4ED8" w:rsidRDefault="00C81D22" w:rsidP="00C81D22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2948" w:type="dxa"/>
          </w:tcPr>
          <w:p w14:paraId="5A47AFC8" w14:textId="77777777" w:rsidR="00C81D22" w:rsidRPr="00DA4ED8" w:rsidRDefault="00C81D22" w:rsidP="00C81D22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Место и дата подведения итогов открытого запроса предложений:</w:t>
            </w:r>
          </w:p>
        </w:tc>
        <w:tc>
          <w:tcPr>
            <w:tcW w:w="6804" w:type="dxa"/>
          </w:tcPr>
          <w:p w14:paraId="0B2F6D37" w14:textId="33A82980" w:rsidR="00C81D22" w:rsidRPr="00DA4ED8" w:rsidRDefault="00C81D22" w:rsidP="00C81D22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Подведение итогов открытого запроса предложений будет произведено по адресу: Российская Федерация, 198035, Санкт-Петербург, Межевой канал, д.3, к.2 </w:t>
            </w:r>
            <w:r w:rsidRPr="00DA4ED8">
              <w:rPr>
                <w:b/>
                <w:sz w:val="20"/>
                <w:szCs w:val="20"/>
              </w:rPr>
              <w:t xml:space="preserve">в 16 часов 00 мин.  </w:t>
            </w:r>
            <w:r w:rsidRPr="005A5646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2</w:t>
            </w:r>
            <w:r w:rsidR="005C4BB0">
              <w:rPr>
                <w:b/>
                <w:sz w:val="20"/>
                <w:szCs w:val="20"/>
              </w:rPr>
              <w:t>7</w:t>
            </w:r>
            <w:r w:rsidRPr="005A5646">
              <w:rPr>
                <w:b/>
                <w:sz w:val="20"/>
                <w:szCs w:val="20"/>
              </w:rPr>
              <w:t>» июля 2022 г.</w:t>
            </w:r>
          </w:p>
        </w:tc>
      </w:tr>
      <w:tr w:rsidR="00C81D22" w:rsidRPr="00DA4ED8" w14:paraId="633D1AF1" w14:textId="77777777" w:rsidTr="00F25AFB">
        <w:trPr>
          <w:trHeight w:val="245"/>
        </w:trPr>
        <w:tc>
          <w:tcPr>
            <w:tcW w:w="596" w:type="dxa"/>
            <w:vAlign w:val="center"/>
          </w:tcPr>
          <w:p w14:paraId="2F0F9B54" w14:textId="77777777" w:rsidR="00C81D22" w:rsidRPr="00DA4ED8" w:rsidRDefault="00C81D22" w:rsidP="00C81D22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2948" w:type="dxa"/>
          </w:tcPr>
          <w:p w14:paraId="04C6B3F8" w14:textId="77777777" w:rsidR="00C81D22" w:rsidRPr="00DA4ED8" w:rsidRDefault="00C81D22" w:rsidP="00C81D22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Порядок и условия оплаты:</w:t>
            </w:r>
          </w:p>
        </w:tc>
        <w:tc>
          <w:tcPr>
            <w:tcW w:w="6804" w:type="dxa"/>
          </w:tcPr>
          <w:p w14:paraId="55F2EB63" w14:textId="77777777" w:rsidR="00C81D22" w:rsidRPr="00DA4ED8" w:rsidRDefault="00C81D22" w:rsidP="00C81D22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соответствии с проектом договора</w:t>
            </w:r>
          </w:p>
        </w:tc>
      </w:tr>
      <w:tr w:rsidR="00C81D22" w:rsidRPr="00DA4ED8" w14:paraId="4FE90952" w14:textId="77777777" w:rsidTr="00F25AFB">
        <w:trPr>
          <w:trHeight w:val="1202"/>
        </w:trPr>
        <w:tc>
          <w:tcPr>
            <w:tcW w:w="596" w:type="dxa"/>
            <w:vAlign w:val="center"/>
          </w:tcPr>
          <w:p w14:paraId="3A3F718F" w14:textId="77777777" w:rsidR="00C81D22" w:rsidRPr="00DA4ED8" w:rsidRDefault="00C81D22" w:rsidP="00C81D22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2948" w:type="dxa"/>
            <w:vAlign w:val="center"/>
          </w:tcPr>
          <w:p w14:paraId="2EF444E8" w14:textId="77777777" w:rsidR="00C81D22" w:rsidRPr="00DA4ED8" w:rsidRDefault="00C81D22" w:rsidP="00C81D22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Адрес для направления запросов по разъяснению документации:</w:t>
            </w:r>
          </w:p>
        </w:tc>
        <w:tc>
          <w:tcPr>
            <w:tcW w:w="6804" w:type="dxa"/>
          </w:tcPr>
          <w:p w14:paraId="6C043678" w14:textId="77777777" w:rsidR="00C81D22" w:rsidRPr="00DA4ED8" w:rsidRDefault="00C81D22" w:rsidP="00C81D22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Российская Федерация, 198035, Санкт-Петербург, Межевой канал, д. 3, к. 2</w:t>
            </w:r>
          </w:p>
          <w:p w14:paraId="78AA90A7" w14:textId="77777777" w:rsidR="00C81D22" w:rsidRPr="00564922" w:rsidRDefault="00C81D22" w:rsidP="00C81D22">
            <w:pPr>
              <w:jc w:val="both"/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Адрес электронной почты Заказчика: </w:t>
            </w:r>
            <w:r w:rsidRPr="00564922">
              <w:rPr>
                <w:b/>
                <w:bCs/>
                <w:sz w:val="20"/>
                <w:szCs w:val="20"/>
              </w:rPr>
              <w:t>zakupki@lenmor.ru.</w:t>
            </w:r>
          </w:p>
          <w:p w14:paraId="427C48A2" w14:textId="53B405B0" w:rsidR="00C81D22" w:rsidRDefault="00C81D22" w:rsidP="00C81D22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Контактн</w:t>
            </w:r>
            <w:r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>е лиц</w:t>
            </w:r>
            <w:r>
              <w:rPr>
                <w:sz w:val="20"/>
                <w:szCs w:val="20"/>
              </w:rPr>
              <w:t>о</w:t>
            </w:r>
            <w:r w:rsidRPr="00DA4ED8">
              <w:rPr>
                <w:sz w:val="20"/>
                <w:szCs w:val="20"/>
              </w:rPr>
              <w:t xml:space="preserve">: </w:t>
            </w:r>
          </w:p>
          <w:p w14:paraId="3C4B1F75" w14:textId="3D8E8BA7" w:rsidR="006C6BBD" w:rsidRPr="00DA4ED8" w:rsidRDefault="006C6BBD" w:rsidP="00C81D22">
            <w:pPr>
              <w:jc w:val="both"/>
              <w:rPr>
                <w:sz w:val="20"/>
                <w:szCs w:val="20"/>
              </w:rPr>
            </w:pPr>
            <w:r w:rsidRPr="00790D01">
              <w:rPr>
                <w:sz w:val="20"/>
                <w:szCs w:val="20"/>
              </w:rPr>
              <w:t xml:space="preserve">Васильева Екатерина Сергеевна тел. (812) 680-07-00, доб. 216 (технические вопросы); </w:t>
            </w:r>
          </w:p>
          <w:p w14:paraId="28B8AD9C" w14:textId="77777777" w:rsidR="00C81D22" w:rsidRPr="00DA4ED8" w:rsidRDefault="00C81D22" w:rsidP="00C81D22">
            <w:pPr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Тендерный отдел: (вопросы по оформлению заявки) тел. (812) 680-07-34, тел. (812) 680-07-00, доб. 148,149 тел./факс (812) 680-07-20.</w:t>
            </w:r>
          </w:p>
        </w:tc>
      </w:tr>
      <w:tr w:rsidR="00C81D22" w:rsidRPr="00DA4ED8" w14:paraId="1F86C081" w14:textId="77777777" w:rsidTr="00F25AFB">
        <w:trPr>
          <w:trHeight w:val="446"/>
        </w:trPr>
        <w:tc>
          <w:tcPr>
            <w:tcW w:w="596" w:type="dxa"/>
            <w:vAlign w:val="center"/>
          </w:tcPr>
          <w:p w14:paraId="3A176BDA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2948" w:type="dxa"/>
            <w:vAlign w:val="center"/>
          </w:tcPr>
          <w:p w14:paraId="2F91549A" w14:textId="77777777" w:rsidR="00C81D22" w:rsidRPr="00DA4ED8" w:rsidRDefault="00C81D22" w:rsidP="00C81D22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Обеспечение заявки / Обеспечение договора/</w:t>
            </w:r>
          </w:p>
          <w:p w14:paraId="75675994" w14:textId="77777777" w:rsidR="00C81D22" w:rsidRPr="00DA4ED8" w:rsidRDefault="00C81D22" w:rsidP="00C81D22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Гарантийный резерв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E48777" w14:textId="77777777" w:rsidR="00C81D22" w:rsidRPr="00DA4ED8" w:rsidRDefault="00C81D22" w:rsidP="00C81D22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установлено/</w:t>
            </w:r>
          </w:p>
          <w:p w14:paraId="122DAE16" w14:textId="77777777" w:rsidR="00C81D22" w:rsidRPr="00DA4ED8" w:rsidRDefault="00C81D22" w:rsidP="00C81D22">
            <w:pPr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Не установлено/ </w:t>
            </w:r>
          </w:p>
          <w:p w14:paraId="7D7C2AE6" w14:textId="77777777" w:rsidR="00C81D22" w:rsidRPr="00DA4ED8" w:rsidRDefault="00C81D22" w:rsidP="00C81D22">
            <w:pPr>
              <w:rPr>
                <w:snapToGrid w:val="0"/>
                <w:sz w:val="20"/>
                <w:szCs w:val="20"/>
              </w:rPr>
            </w:pPr>
            <w:r w:rsidRPr="00DA4ED8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C81D22" w:rsidRPr="00DA4ED8" w14:paraId="33270B7E" w14:textId="77777777" w:rsidTr="00F25AFB">
        <w:trPr>
          <w:trHeight w:val="446"/>
        </w:trPr>
        <w:tc>
          <w:tcPr>
            <w:tcW w:w="596" w:type="dxa"/>
            <w:vAlign w:val="center"/>
          </w:tcPr>
          <w:p w14:paraId="0F93CD96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DA4ED8">
              <w:rPr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2948" w:type="dxa"/>
            <w:vAlign w:val="center"/>
          </w:tcPr>
          <w:p w14:paraId="3442BA3A" w14:textId="77777777" w:rsidR="00C81D22" w:rsidRPr="00DA4ED8" w:rsidRDefault="00C81D22" w:rsidP="00C81D22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Банковская гарантия на возврат авансового платежа</w:t>
            </w:r>
          </w:p>
        </w:tc>
        <w:tc>
          <w:tcPr>
            <w:tcW w:w="6804" w:type="dxa"/>
            <w:vAlign w:val="center"/>
          </w:tcPr>
          <w:p w14:paraId="7EEF0886" w14:textId="6457CFDF" w:rsidR="00C81D22" w:rsidRPr="00DA4ED8" w:rsidRDefault="006C6BBD" w:rsidP="00C81D22">
            <w:pPr>
              <w:rPr>
                <w:snapToGrid w:val="0"/>
                <w:sz w:val="20"/>
                <w:szCs w:val="20"/>
              </w:rPr>
            </w:pPr>
            <w:r w:rsidRPr="006C6BBD">
              <w:rPr>
                <w:snapToGrid w:val="0"/>
                <w:sz w:val="20"/>
                <w:szCs w:val="20"/>
              </w:rPr>
              <w:t>Не установлено</w:t>
            </w:r>
          </w:p>
        </w:tc>
      </w:tr>
      <w:tr w:rsidR="00C81D22" w:rsidRPr="00DA4ED8" w14:paraId="5E6A5CBD" w14:textId="77777777" w:rsidTr="00141A3E">
        <w:trPr>
          <w:trHeight w:val="95"/>
        </w:trPr>
        <w:tc>
          <w:tcPr>
            <w:tcW w:w="10348" w:type="dxa"/>
            <w:gridSpan w:val="3"/>
            <w:vAlign w:val="center"/>
          </w:tcPr>
          <w:p w14:paraId="7BF0C2B4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Подготовка и подача заявок на участие в открытом запросе предложений</w:t>
            </w:r>
          </w:p>
        </w:tc>
      </w:tr>
      <w:tr w:rsidR="00C81D22" w:rsidRPr="00DA4ED8" w14:paraId="5B86EA52" w14:textId="77777777" w:rsidTr="00F25AFB">
        <w:tc>
          <w:tcPr>
            <w:tcW w:w="596" w:type="dxa"/>
            <w:vAlign w:val="center"/>
          </w:tcPr>
          <w:p w14:paraId="3174A77C" w14:textId="77777777" w:rsidR="00C81D22" w:rsidRPr="00DA4ED8" w:rsidRDefault="00C81D22" w:rsidP="00C81D22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2948" w:type="dxa"/>
            <w:vAlign w:val="center"/>
          </w:tcPr>
          <w:p w14:paraId="634A1E4E" w14:textId="77777777" w:rsidR="00C81D22" w:rsidRPr="00DA4ED8" w:rsidRDefault="00C81D22" w:rsidP="00C81D22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 xml:space="preserve">Перечень документов, представляемых участниками закупки: </w:t>
            </w:r>
          </w:p>
        </w:tc>
        <w:tc>
          <w:tcPr>
            <w:tcW w:w="6804" w:type="dxa"/>
          </w:tcPr>
          <w:p w14:paraId="2D798382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Конверт с заявкой на участие в открытом запросе предложений, должен содержать следующие документы:</w:t>
            </w:r>
          </w:p>
          <w:p w14:paraId="29B6DEA8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1) Опись документов (Форма № 1);</w:t>
            </w:r>
          </w:p>
          <w:p w14:paraId="678890FF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2) Заявка на участие в открытом запросе предложений (Форма № 2);</w:t>
            </w:r>
          </w:p>
          <w:p w14:paraId="7D2F68CA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3)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Анкета участника закупки (Форма № 5);</w:t>
            </w:r>
          </w:p>
          <w:p w14:paraId="1ED40BA4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4) Копия устава со всеми изменениями и/или дополнениями к нему, заверенная руководителем организации (уполномоченным лицом);</w:t>
            </w:r>
          </w:p>
          <w:p w14:paraId="47CF489A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5) Действующее решение об одобрении или о совершении крупной сделки (оригинал),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поставка товаров, выполнение работ, оказание услуг, являющихся предметом договора, или внесение денежных средств в качестве обеспечения заявки на участие в закупке, обеспечения исполнения договора является крупной сделкой (в случае подачи заявки несколькими юридическими лицами, выступающими на стороне одного участника закупки, действующее решение об одобрении или о совершении крупной сделки (оригинал) либо копия такого решения каждого юридического лица).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Если указанные действия не считаются для участника закупки крупной сделкой, представляется соответствующее письмо, заверенное руководителем организации (уполномоченным лицом);</w:t>
            </w:r>
          </w:p>
          <w:p w14:paraId="7621145C" w14:textId="0047988A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6) </w:t>
            </w:r>
            <w:bookmarkStart w:id="2" w:name="_Hlk108103552"/>
            <w:r w:rsidRPr="00DA4ED8">
              <w:rPr>
                <w:sz w:val="20"/>
                <w:szCs w:val="20"/>
              </w:rPr>
              <w:t>Предложение об условиях исполнения договора (Форма № 3)</w:t>
            </w:r>
            <w:r w:rsidR="000C0D0E">
              <w:rPr>
                <w:sz w:val="20"/>
                <w:szCs w:val="20"/>
              </w:rPr>
              <w:t xml:space="preserve"> с приложением </w:t>
            </w:r>
            <w:r w:rsidR="000C0D0E" w:rsidRPr="000C0D0E">
              <w:rPr>
                <w:sz w:val="20"/>
                <w:szCs w:val="20"/>
              </w:rPr>
              <w:t>программ добровольного медицинского страхования по каждой категории страхования</w:t>
            </w:r>
            <w:r w:rsidRPr="00DA4ED8">
              <w:rPr>
                <w:sz w:val="20"/>
                <w:szCs w:val="20"/>
              </w:rPr>
              <w:t>;</w:t>
            </w:r>
          </w:p>
          <w:bookmarkEnd w:id="2"/>
          <w:p w14:paraId="6E16F425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7) Предложение участника по неценовым критериям оценки открытого запроса предложений (Форма № 4):</w:t>
            </w:r>
          </w:p>
          <w:p w14:paraId="02D1B2DB" w14:textId="5DDA6C63" w:rsidR="009075AB" w:rsidRDefault="009075AB" w:rsidP="009075AB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с приложением </w:t>
            </w:r>
            <w:r w:rsidRPr="009075AB">
              <w:rPr>
                <w:sz w:val="20"/>
                <w:szCs w:val="20"/>
              </w:rPr>
              <w:t xml:space="preserve">копий формы </w:t>
            </w:r>
            <w:r>
              <w:rPr>
                <w:sz w:val="20"/>
                <w:szCs w:val="20"/>
              </w:rPr>
              <w:t>«</w:t>
            </w:r>
            <w:r w:rsidRPr="009075AB">
              <w:rPr>
                <w:sz w:val="20"/>
                <w:szCs w:val="20"/>
              </w:rPr>
              <w:t>Отчет о финансовых результатах страховой организации</w:t>
            </w:r>
            <w:r>
              <w:rPr>
                <w:sz w:val="20"/>
                <w:szCs w:val="20"/>
              </w:rPr>
              <w:t xml:space="preserve">» (код формы </w:t>
            </w:r>
            <w:r w:rsidRPr="009075AB">
              <w:rPr>
                <w:sz w:val="20"/>
                <w:szCs w:val="20"/>
              </w:rPr>
              <w:t>по ОКУД 0420</w:t>
            </w:r>
            <w:r>
              <w:rPr>
                <w:sz w:val="20"/>
                <w:szCs w:val="20"/>
              </w:rPr>
              <w:t>126 за 2021 год</w:t>
            </w:r>
            <w:r w:rsidR="009366D3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="009366D3" w:rsidRPr="009366D3">
              <w:rPr>
                <w:sz w:val="20"/>
                <w:szCs w:val="20"/>
              </w:rPr>
              <w:t xml:space="preserve">абсолютная величина значения строки 9 к величине заработанных страховых премий – </w:t>
            </w:r>
            <w:r w:rsidR="009366D3" w:rsidRPr="009366D3">
              <w:rPr>
                <w:sz w:val="20"/>
                <w:szCs w:val="20"/>
              </w:rPr>
              <w:lastRenderedPageBreak/>
              <w:t>нетто-перестрахование значение строки 8</w:t>
            </w:r>
            <w:r>
              <w:rPr>
                <w:sz w:val="20"/>
                <w:szCs w:val="20"/>
              </w:rPr>
              <w:t xml:space="preserve">) </w:t>
            </w:r>
            <w:r w:rsidRPr="009075AB">
              <w:rPr>
                <w:i/>
                <w:sz w:val="20"/>
                <w:szCs w:val="20"/>
              </w:rPr>
              <w:t>(является критерием оценки)</w:t>
            </w:r>
            <w:r w:rsidRPr="009075AB">
              <w:rPr>
                <w:sz w:val="20"/>
                <w:szCs w:val="20"/>
              </w:rPr>
              <w:t>;</w:t>
            </w:r>
          </w:p>
          <w:p w14:paraId="41C72020" w14:textId="51DE120D" w:rsidR="009075AB" w:rsidRDefault="009075AB" w:rsidP="009075AB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9075AB">
              <w:rPr>
                <w:sz w:val="20"/>
                <w:szCs w:val="20"/>
              </w:rPr>
              <w:t xml:space="preserve">- с приложением копий документов, подтверждающих наличие у Участника деловой репутации. Подтверждающими документами являются: копия действующего на дату подачи Свидетельства рейтингового агентства, либо скриншота с официального сайта рейтингового агентства с указанием ссылки </w:t>
            </w:r>
            <w:r w:rsidRPr="009075AB">
              <w:rPr>
                <w:i/>
                <w:sz w:val="20"/>
                <w:szCs w:val="20"/>
              </w:rPr>
              <w:t>(является критерием оценки)</w:t>
            </w:r>
            <w:r w:rsidRPr="009075AB">
              <w:rPr>
                <w:sz w:val="20"/>
                <w:szCs w:val="20"/>
              </w:rPr>
              <w:t>;</w:t>
            </w:r>
          </w:p>
          <w:p w14:paraId="64AFEAC0" w14:textId="25B4C692" w:rsidR="009075AB" w:rsidRPr="009075AB" w:rsidRDefault="009075AB" w:rsidP="009075AB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9075AB">
              <w:rPr>
                <w:sz w:val="20"/>
                <w:szCs w:val="20"/>
              </w:rPr>
              <w:t>с приложением копий раздела 1 формы «Сведения о деятельности страховщика» за 202</w:t>
            </w:r>
            <w:r>
              <w:rPr>
                <w:sz w:val="20"/>
                <w:szCs w:val="20"/>
              </w:rPr>
              <w:t>1</w:t>
            </w:r>
            <w:r w:rsidRPr="009075AB">
              <w:rPr>
                <w:sz w:val="20"/>
                <w:szCs w:val="20"/>
              </w:rPr>
              <w:t xml:space="preserve"> год (код формы по ОКУД 0420162, </w:t>
            </w:r>
            <w:r w:rsidR="0038429B" w:rsidRPr="0038429B">
              <w:rPr>
                <w:sz w:val="20"/>
                <w:szCs w:val="20"/>
              </w:rPr>
              <w:t>сумма значений строк 2.03.2 и 3.03.2</w:t>
            </w:r>
            <w:r w:rsidR="003C7BD6">
              <w:rPr>
                <w:sz w:val="20"/>
                <w:szCs w:val="20"/>
              </w:rPr>
              <w:t>, столбца 16</w:t>
            </w:r>
            <w:r w:rsidR="0038429B">
              <w:rPr>
                <w:sz w:val="20"/>
                <w:szCs w:val="20"/>
              </w:rPr>
              <w:t>)</w:t>
            </w:r>
            <w:r w:rsidR="0038429B" w:rsidRPr="0038429B">
              <w:rPr>
                <w:sz w:val="20"/>
                <w:szCs w:val="20"/>
              </w:rPr>
              <w:t xml:space="preserve"> </w:t>
            </w:r>
            <w:r w:rsidRPr="009075AB">
              <w:rPr>
                <w:i/>
                <w:sz w:val="20"/>
                <w:szCs w:val="20"/>
              </w:rPr>
              <w:t>(является критерием оценки)</w:t>
            </w:r>
            <w:r w:rsidRPr="009075AB">
              <w:rPr>
                <w:sz w:val="20"/>
                <w:szCs w:val="20"/>
              </w:rPr>
              <w:t>;</w:t>
            </w:r>
          </w:p>
          <w:p w14:paraId="315CC292" w14:textId="1A193626" w:rsidR="007A37FA" w:rsidRPr="009075AB" w:rsidRDefault="007A37FA" w:rsidP="009075AB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7A37FA">
              <w:rPr>
                <w:sz w:val="20"/>
                <w:szCs w:val="20"/>
              </w:rPr>
              <w:t>с приложением копий раздела 1 формы «Сведения о деятельности страховщика» за 2021 год (код формы по ОКУД 0420162, отношение величины урегулированных страховых случаев (сумма значений строк 2.03.2 и 3.03.2, столбцов 18 и 19 к величине заявленных страховых случаев (сумма значений строк 2.03.2 и 3.03.2, столбца 17</w:t>
            </w:r>
            <w:r>
              <w:rPr>
                <w:sz w:val="20"/>
                <w:szCs w:val="20"/>
              </w:rPr>
              <w:t>)</w:t>
            </w:r>
            <w:r w:rsidRPr="007A37FA">
              <w:rPr>
                <w:sz w:val="20"/>
                <w:szCs w:val="20"/>
              </w:rPr>
              <w:t xml:space="preserve"> </w:t>
            </w:r>
            <w:r w:rsidRPr="007A37FA">
              <w:rPr>
                <w:i/>
                <w:iCs/>
                <w:sz w:val="20"/>
                <w:szCs w:val="20"/>
              </w:rPr>
              <w:t>(является критерием оценки)</w:t>
            </w:r>
            <w:r w:rsidRPr="007A37FA">
              <w:rPr>
                <w:sz w:val="20"/>
                <w:szCs w:val="20"/>
              </w:rPr>
              <w:t>;</w:t>
            </w:r>
          </w:p>
          <w:p w14:paraId="1FDB9C9F" w14:textId="4E90B6DA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8) Документ, подтверждающий полномочия лица на осуществление действий от имени участника закупки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также - руководитель), заверенный руководителем организации (уполномоченным лицом).</w:t>
            </w:r>
          </w:p>
          <w:p w14:paraId="4714448C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случае если от имени участника закупки действует иное лицо,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(для юридических лиц) и подписанную руководителем участника закупки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участника, заявка на участие в открытом запросе предложений должна содержать также документ, подтверждающий полномочия такого лица/ Доверенность на уполномоченное лицо, имеющее право подписи и представления интересов организации - участника закупки (Форма № 6) (в случае подачи заявки несколькими юридическими лицами, выступающими на стороне одного участника закупки, указанные документы предоставляются каждым юридическим лицом). Доверенность не предоставляется в случае, если от имени участника действует единоличный исполнительный орган, указанный в выписке из Единого государственного реестра юридических лиц);</w:t>
            </w:r>
          </w:p>
          <w:p w14:paraId="6F968A75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9) Сведения, содержащиеся об участнике закупки, в едином реестре субъектов малого и среднего предпринимательства, ведение которого осуществляется в соответствии с Федеральным законом от 24 июля 2007 года № 209-ФЗ «О развитии малого и среднего предпринимательства в Российской Федерации». Данные сведения предоставляются на усмотрение Участника закупки (если участник относится к субъектам малого и среднего предпринимательства);</w:t>
            </w:r>
          </w:p>
          <w:p w14:paraId="7D4A99B2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10) Документы, подтверждающие применение упрощенной системы налогообложения, в случае применения участником закупки упрощенной системы налогообложения;</w:t>
            </w:r>
          </w:p>
          <w:p w14:paraId="31F730C9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11) Копия выписки из реестра акционеров (для участников закупки, созданных в форме акционерных обществ), копия списка участников общества с ограниченной ответственностью (для участников закупки, созданных в форме обществ с ограниченной ответственностью),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заверенная руководителем организации (уполномоченным лицом). С даты изготовления выписки/списка не должно пройти более 15 дней;</w:t>
            </w:r>
          </w:p>
          <w:p w14:paraId="731750E1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12) Копия свидетельства о государственной регистрации юридического лица со всеми изменениями, заверенная руководителем организации (уполномоченным лицом);</w:t>
            </w:r>
          </w:p>
          <w:p w14:paraId="6086BAFA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13) Копия свидетельства о постановке на налоговый учет, заверенная руководителем организации (уполномоченным лицом);</w:t>
            </w:r>
          </w:p>
          <w:p w14:paraId="2BBFF0BF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 xml:space="preserve">14) Выписка из Единого государственного реестра юридических лиц, полученная не ранее чем за 30 дней до дня размещения в ЕИС извещения о </w:t>
            </w:r>
            <w:r w:rsidRPr="00DA4ED8">
              <w:rPr>
                <w:sz w:val="20"/>
                <w:szCs w:val="20"/>
              </w:rPr>
              <w:lastRenderedPageBreak/>
              <w:t>проведении закупки, оригинал или нотариально заверенную копию такой выписки, или выписку, сформированную с использованием сервиса «Предоставление сведений из ЕГРЮЛ о конкретном юридическом лице в форме электронного документа», размещенного на официальном сайте ФНС России в сети Интернет по адресу: https://egrul.nalog.ru/index.html (такая выписка предоставляется на электронном носителе);</w:t>
            </w:r>
          </w:p>
          <w:p w14:paraId="7D83A6C0" w14:textId="5D69CCD5" w:rsidR="00C81D22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15) Копии действующих лицензий на осуществление соответствующего вида деятельности, сертификатов или свидетельств о допуске к выполнению работ (в случаях, когда услуги или работы в соответствии с действующим законодательством РФ требуют наличия данных документов).</w:t>
            </w:r>
          </w:p>
          <w:p w14:paraId="5D52787A" w14:textId="77777777" w:rsidR="009075AB" w:rsidRPr="009075AB" w:rsidRDefault="009075AB" w:rsidP="009075AB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075AB">
              <w:rPr>
                <w:sz w:val="20"/>
                <w:szCs w:val="20"/>
              </w:rPr>
              <w:t xml:space="preserve">Участник должен иметь разрешительные документы на право осуществления деятельности по добровольному личному страхованию, за исключением добровольного страхования жизни. </w:t>
            </w:r>
          </w:p>
          <w:p w14:paraId="3FE4C759" w14:textId="77777777" w:rsidR="009075AB" w:rsidRPr="009075AB" w:rsidRDefault="009075AB" w:rsidP="009075AB">
            <w:pPr>
              <w:tabs>
                <w:tab w:val="left" w:pos="1080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075AB">
              <w:rPr>
                <w:sz w:val="20"/>
                <w:szCs w:val="20"/>
              </w:rPr>
              <w:t>В подтверждение наличия разрешительных документов участник в составе заявки представляет:</w:t>
            </w:r>
          </w:p>
          <w:p w14:paraId="3EE4014A" w14:textId="41FBA16F" w:rsidR="009075AB" w:rsidRPr="00DA4ED8" w:rsidRDefault="009075AB" w:rsidP="009075AB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9075AB">
              <w:rPr>
                <w:sz w:val="20"/>
                <w:szCs w:val="20"/>
              </w:rPr>
              <w:t>- действующую на момент подачи лицензию на право осуществления деятельности добровольного личного страхования, за исключением добровольного страхования жизни,</w:t>
            </w:r>
            <w:r w:rsidRPr="009075AB">
              <w:rPr>
                <w:color w:val="000000"/>
                <w:sz w:val="20"/>
                <w:szCs w:val="20"/>
              </w:rPr>
              <w:t xml:space="preserve"> заверенная руководителем организации (уполномоченным </w:t>
            </w:r>
            <w:r w:rsidRPr="009075AB">
              <w:rPr>
                <w:sz w:val="20"/>
                <w:szCs w:val="20"/>
              </w:rPr>
              <w:t>лицом)</w:t>
            </w:r>
            <w:r>
              <w:rPr>
                <w:sz w:val="20"/>
                <w:szCs w:val="20"/>
              </w:rPr>
              <w:t>;</w:t>
            </w:r>
          </w:p>
          <w:p w14:paraId="2A3292EE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16) Копия справки (акта сверки), выданная (выданного) налоговой инспекцией, об исполнении налогоплательщиком обязанности по уплате налогов, сборов, страховых взносов, пеней и санкций, полученная не ранее чем за 30 дней до дня размещения в ЕИС извещения о проведении закупки, заверенная руководителем организации (уполномоченным лицом);</w:t>
            </w:r>
          </w:p>
          <w:p w14:paraId="713B8E99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17) Копия бухгалтерской отчетности (Баланса и Отчета о финансовых результатах) за последний отчетный период, с отметкой налогового органа либо с приложением документа, подтверждающего ее принятие налоговым органом (квитанции о приеме и извещения о вводе сведений), заверенная руководителем организации (уполномоченным лицом);</w:t>
            </w:r>
          </w:p>
          <w:p w14:paraId="1B32C80C" w14:textId="338A27F2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18) Копия всей заявки на участие на электронном носителе;</w:t>
            </w:r>
          </w:p>
          <w:p w14:paraId="06312BA9" w14:textId="1F727372" w:rsidR="00C81D22" w:rsidRPr="00DA4ED8" w:rsidRDefault="00B219C2" w:rsidP="00C81D2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C81D22" w:rsidRPr="00DA4ED8">
              <w:rPr>
                <w:sz w:val="20"/>
                <w:szCs w:val="20"/>
              </w:rPr>
              <w:t>) Другие документы, прилагаемые по усмотрению Участников закупки.</w:t>
            </w:r>
          </w:p>
          <w:p w14:paraId="2764A7D2" w14:textId="77777777" w:rsidR="00C81D22" w:rsidRPr="00DA4ED8" w:rsidRDefault="00C81D22" w:rsidP="00C81D22">
            <w:pPr>
              <w:widowControl w:val="0"/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DA4ED8">
              <w:rPr>
                <w:i/>
                <w:sz w:val="20"/>
                <w:szCs w:val="20"/>
              </w:rPr>
              <w:t>Примечание: Если Участник закупки не юридическое лицо РФ, документы предоставляются в соответствии с пунктом 18 Раздела I документации.</w:t>
            </w:r>
          </w:p>
        </w:tc>
      </w:tr>
      <w:tr w:rsidR="00C81D22" w:rsidRPr="00DA4ED8" w14:paraId="061A9702" w14:textId="77777777" w:rsidTr="00F25AFB">
        <w:tc>
          <w:tcPr>
            <w:tcW w:w="596" w:type="dxa"/>
            <w:vAlign w:val="center"/>
          </w:tcPr>
          <w:p w14:paraId="61D82D1F" w14:textId="77777777" w:rsidR="00C81D22" w:rsidRPr="00DA4ED8" w:rsidRDefault="00C81D22" w:rsidP="00C81D22">
            <w:pPr>
              <w:jc w:val="center"/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lastRenderedPageBreak/>
              <w:t>19</w:t>
            </w:r>
          </w:p>
        </w:tc>
        <w:tc>
          <w:tcPr>
            <w:tcW w:w="2948" w:type="dxa"/>
            <w:vAlign w:val="center"/>
          </w:tcPr>
          <w:p w14:paraId="3D47D63A" w14:textId="77777777" w:rsidR="00C81D22" w:rsidRPr="00DA4ED8" w:rsidRDefault="00C81D22" w:rsidP="00C81D22">
            <w:pPr>
              <w:rPr>
                <w:b/>
                <w:sz w:val="20"/>
                <w:szCs w:val="20"/>
              </w:rPr>
            </w:pPr>
            <w:r w:rsidRPr="00DA4ED8">
              <w:rPr>
                <w:b/>
                <w:sz w:val="20"/>
                <w:szCs w:val="20"/>
              </w:rPr>
              <w:t>Условия отказа в допуске к участию в открытом запросе предложений:</w:t>
            </w:r>
          </w:p>
        </w:tc>
        <w:tc>
          <w:tcPr>
            <w:tcW w:w="6804" w:type="dxa"/>
          </w:tcPr>
          <w:p w14:paraId="6432F72C" w14:textId="0EF879A9" w:rsidR="00C81D22" w:rsidRPr="0037236B" w:rsidRDefault="00C81D22" w:rsidP="00C81D22">
            <w:pPr>
              <w:widowControl w:val="0"/>
              <w:tabs>
                <w:tab w:val="left" w:pos="1670"/>
              </w:tabs>
              <w:autoSpaceDE w:val="0"/>
              <w:autoSpaceDN w:val="0"/>
              <w:jc w:val="both"/>
              <w:rPr>
                <w:sz w:val="20"/>
                <w:szCs w:val="20"/>
                <w:u w:val="single"/>
              </w:rPr>
            </w:pPr>
            <w:r w:rsidRPr="00DA4ED8">
              <w:rPr>
                <w:sz w:val="20"/>
                <w:szCs w:val="20"/>
                <w:u w:val="single"/>
              </w:rPr>
              <w:t>Заявка претендента на участие в закупке может быть отклонена в</w:t>
            </w:r>
            <w:r w:rsidRPr="00DA4ED8">
              <w:rPr>
                <w:spacing w:val="-9"/>
                <w:sz w:val="20"/>
                <w:szCs w:val="20"/>
                <w:u w:val="single"/>
              </w:rPr>
              <w:t xml:space="preserve"> </w:t>
            </w:r>
            <w:r w:rsidRPr="00DA4ED8">
              <w:rPr>
                <w:sz w:val="20"/>
                <w:szCs w:val="20"/>
                <w:u w:val="single"/>
              </w:rPr>
              <w:t>случаях:</w:t>
            </w:r>
          </w:p>
          <w:p w14:paraId="0A4C9B23" w14:textId="37E83B7F" w:rsidR="00C81D22" w:rsidRPr="0037236B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B07F42">
              <w:rPr>
                <w:sz w:val="20"/>
                <w:szCs w:val="20"/>
              </w:rPr>
              <w:t>непредставления оригиналов и/или копий документов, а также иных сведений, требование о наличии которых установлено настоящей закупочной документацией;</w:t>
            </w:r>
          </w:p>
          <w:p w14:paraId="1E6E6AC1" w14:textId="5B90D387" w:rsidR="00C81D22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претендента требованиям к участникам закупки, установленным закупочной</w:t>
            </w:r>
            <w:r w:rsidRPr="00DA4ED8">
              <w:rPr>
                <w:rFonts w:eastAsia="Calibri"/>
                <w:spacing w:val="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 xml:space="preserve">документацией; </w:t>
            </w:r>
          </w:p>
          <w:p w14:paraId="5E0FB673" w14:textId="64220E0E" w:rsidR="00791E5F" w:rsidRPr="0037236B" w:rsidRDefault="00791E5F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непредставление </w:t>
            </w:r>
            <w:r w:rsidRPr="00791E5F">
              <w:rPr>
                <w:rFonts w:eastAsia="Calibri"/>
                <w:sz w:val="20"/>
                <w:szCs w:val="20"/>
                <w:lang w:eastAsia="en-US"/>
              </w:rPr>
              <w:t>действующ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ей</w:t>
            </w:r>
            <w:r w:rsidRPr="00791E5F">
              <w:rPr>
                <w:rFonts w:eastAsia="Calibri"/>
                <w:sz w:val="20"/>
                <w:szCs w:val="20"/>
                <w:lang w:eastAsia="en-US"/>
              </w:rPr>
              <w:t xml:space="preserve"> на момент подачи 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заявки </w:t>
            </w:r>
            <w:r w:rsidRPr="00791E5F">
              <w:rPr>
                <w:rFonts w:eastAsia="Calibri"/>
                <w:sz w:val="20"/>
                <w:szCs w:val="20"/>
                <w:lang w:eastAsia="en-US"/>
              </w:rPr>
              <w:t>лицензи</w:t>
            </w:r>
            <w:r>
              <w:rPr>
                <w:rFonts w:eastAsia="Calibri"/>
                <w:sz w:val="20"/>
                <w:szCs w:val="20"/>
                <w:lang w:eastAsia="en-US"/>
              </w:rPr>
              <w:t>и</w:t>
            </w:r>
            <w:r w:rsidRPr="00791E5F">
              <w:rPr>
                <w:rFonts w:eastAsia="Calibri"/>
                <w:sz w:val="20"/>
                <w:szCs w:val="20"/>
                <w:lang w:eastAsia="en-US"/>
              </w:rPr>
              <w:t xml:space="preserve"> на право осуществления деятельности добровольного личного страхования, за исключением добровольного страхования жизни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6A7929C6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указания в заявках предложения о цене договора, превышающего начальную (максимальную) цену договора;</w:t>
            </w:r>
          </w:p>
          <w:p w14:paraId="72495AA9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заполнения формы № 3 «Предложение об условиях исполнения договора», входящую в состав заявки Претендента, неполно или неправильно;</w:t>
            </w:r>
          </w:p>
          <w:p w14:paraId="31974F5A" w14:textId="77777777" w:rsidR="003B7931" w:rsidRPr="003B7931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sz w:val="20"/>
                <w:szCs w:val="20"/>
              </w:rPr>
              <w:t>предоставления ценового предложения по форме № 3 «Предложение об условиях исполнения договора», которое посчитано</w:t>
            </w:r>
            <w:r w:rsidRPr="00DA4ED8">
              <w:t xml:space="preserve"> </w:t>
            </w:r>
            <w:r w:rsidRPr="00DA4ED8">
              <w:rPr>
                <w:sz w:val="20"/>
                <w:szCs w:val="20"/>
              </w:rPr>
              <w:t>неверно (неправильно);</w:t>
            </w:r>
          </w:p>
          <w:p w14:paraId="310F9478" w14:textId="47F547B5" w:rsidR="00C81D22" w:rsidRPr="00DA4ED8" w:rsidRDefault="003B7931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3B7931">
              <w:rPr>
                <w:sz w:val="20"/>
                <w:szCs w:val="20"/>
              </w:rPr>
              <w:t>непредставление</w:t>
            </w:r>
            <w:r>
              <w:rPr>
                <w:sz w:val="20"/>
                <w:szCs w:val="20"/>
              </w:rPr>
              <w:t xml:space="preserve"> </w:t>
            </w:r>
            <w:r w:rsidRPr="003B7931">
              <w:rPr>
                <w:sz w:val="20"/>
                <w:szCs w:val="20"/>
              </w:rPr>
              <w:t>программ добровольного медицинского страхования по каждой категории страхования</w:t>
            </w:r>
            <w:r>
              <w:rPr>
                <w:sz w:val="20"/>
                <w:szCs w:val="20"/>
              </w:rPr>
              <w:t>;</w:t>
            </w:r>
          </w:p>
          <w:p w14:paraId="3DBF8A60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несоответствия заявки на участие в закупке требованиям к заявкам, установленным закупочной документацией, в том числе непредставления документа или копии документа, подтверждающего внесение денежных средств в качестве обеспечения заявки, если требование обеспечения заявок установлено закупочной документацией;</w:t>
            </w:r>
          </w:p>
          <w:p w14:paraId="782C59FE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lastRenderedPageBreak/>
              <w:t>несоответствия предлагаемых товаров, работ, услуг требованиям документации, в том числе по количественным и качественным показателям (несоответствие количества поставляемого товара, несоответствие качества, объема выполняемых работ, оказываемых</w:t>
            </w:r>
            <w:r w:rsidRPr="00DA4ED8">
              <w:rPr>
                <w:rFonts w:eastAsia="Calibri"/>
                <w:spacing w:val="2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услуг);</w:t>
            </w:r>
          </w:p>
          <w:p w14:paraId="58854C4C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непредставления обеспечения заявки, в случае установления требования об обеспечении</w:t>
            </w:r>
            <w:r w:rsidRPr="00DA4ED8">
              <w:rPr>
                <w:rFonts w:eastAsia="Calibri"/>
                <w:spacing w:val="-1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0CCCF686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предоставления в составе заявки заведомо ложных сведений, намеренного искажения информации или документов, входящих в состав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заявки;</w:t>
            </w:r>
          </w:p>
          <w:p w14:paraId="2E1A3046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несогласия претендента на участие в закупке с условиями проекта договора, содержащегося в документации о</w:t>
            </w:r>
            <w:r w:rsidRPr="00DA4ED8">
              <w:rPr>
                <w:rFonts w:eastAsia="Calibri"/>
                <w:spacing w:val="-5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закупке;</w:t>
            </w:r>
          </w:p>
          <w:p w14:paraId="3DBAACBF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Претендентом более одной Заявки;</w:t>
            </w:r>
          </w:p>
          <w:p w14:paraId="3D81E185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предоставление членом коллективного участника самостоятельной заявки или нахождение в составе других коллективных участников;</w:t>
            </w:r>
          </w:p>
          <w:p w14:paraId="3AB585C1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не предоставления претендентом Заказчику письменных разъяснений положений поданной им заявки на участие в закупке по письменному запросу Заказчика, в том числе несогласия с исправлением очевидных арифметических ошибок, расхождений между суммами, выраженными словами и цифрами, расхождений между единичной расценкой и общей суммой, полученной в результате умножения единичной расценки на</w:t>
            </w:r>
            <w:r w:rsidRPr="00DA4ED8">
              <w:rPr>
                <w:rFonts w:eastAsia="Calibri"/>
                <w:spacing w:val="-3"/>
                <w:sz w:val="20"/>
                <w:szCs w:val="20"/>
                <w:lang w:eastAsia="en-US"/>
              </w:rPr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количество;</w:t>
            </w:r>
          </w:p>
          <w:p w14:paraId="60D9202B" w14:textId="77777777" w:rsidR="00C81D22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A4ED8">
              <w:rPr>
                <w:rFonts w:eastAsia="Calibri"/>
                <w:sz w:val="20"/>
                <w:szCs w:val="20"/>
                <w:lang w:eastAsia="en-US"/>
              </w:rPr>
              <w:t>наличия сведений об участнике</w:t>
            </w:r>
            <w:r w:rsidRPr="00DA4ED8">
              <w:t xml:space="preserve"> </w:t>
            </w:r>
            <w:r w:rsidRPr="00DA4ED8">
              <w:rPr>
                <w:rFonts w:eastAsia="Calibri"/>
                <w:sz w:val="20"/>
                <w:szCs w:val="20"/>
                <w:lang w:eastAsia="en-US"/>
              </w:rPr>
              <w:t>в реестре недобросовестных поставщиков, предусмотренном статьей 5 Федерального закона №223-ФЗ и (или) в реестре недобросовестных поставщиков, предусмотренном Федеральным законом №44-ФЗ</w:t>
            </w:r>
            <w:r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04B3F069" w14:textId="77777777" w:rsidR="00C81D22" w:rsidRPr="00DA4ED8" w:rsidRDefault="00C81D22" w:rsidP="00C81D22">
            <w:pPr>
              <w:widowControl w:val="0"/>
              <w:numPr>
                <w:ilvl w:val="3"/>
                <w:numId w:val="1"/>
              </w:numPr>
              <w:tabs>
                <w:tab w:val="left" w:pos="426"/>
              </w:tabs>
              <w:autoSpaceDE w:val="0"/>
              <w:autoSpaceDN w:val="0"/>
              <w:ind w:left="0" w:firstLine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2F6227">
              <w:rPr>
                <w:rFonts w:eastAsia="Calibri"/>
                <w:sz w:val="20"/>
                <w:szCs w:val="20"/>
                <w:lang w:eastAsia="en-US"/>
              </w:rPr>
              <w:t>наличия отрицательного опыта работы с Заказчиком за последние 2 года (наличие расторгнутых по инициативе Заказчика договоров по причине неисполнения, ненадлежащего исполнения другой стороной своих обязательств); наличия претензий (более двух) со стороны Заказчика в связи с неисполнением, ненадлежащим исполнением другой стороной своих обязательств; наличия судебных актов о взыскании в пользу Заказчика денежных средств (основного долга, пени, штрафа и др.) в связи с неисполнением, ненадлежащим исполнением стороной своих обязательств, либо имеющее перед Заказчиком и (или) иными лицами  просроченную задолженность, неисполненные обязательства, срок исполнения которых просрочен более чем на 2 месяца.</w:t>
            </w:r>
          </w:p>
        </w:tc>
      </w:tr>
      <w:tr w:rsidR="00C81D22" w:rsidRPr="00DA4ED8" w14:paraId="0368D927" w14:textId="77777777" w:rsidTr="00F25AFB">
        <w:trPr>
          <w:trHeight w:val="465"/>
        </w:trPr>
        <w:tc>
          <w:tcPr>
            <w:tcW w:w="596" w:type="dxa"/>
            <w:vAlign w:val="center"/>
          </w:tcPr>
          <w:p w14:paraId="451FD74E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lastRenderedPageBreak/>
              <w:t>20</w:t>
            </w:r>
          </w:p>
        </w:tc>
        <w:tc>
          <w:tcPr>
            <w:tcW w:w="2948" w:type="dxa"/>
            <w:vAlign w:val="center"/>
          </w:tcPr>
          <w:p w14:paraId="7193B249" w14:textId="77777777" w:rsidR="00C81D22" w:rsidRPr="00DA4ED8" w:rsidRDefault="00C81D22" w:rsidP="00C81D22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Валюта, в которой выражены цены заявки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4A2B8A63" w14:textId="77777777" w:rsidR="00C81D22" w:rsidRPr="00DA4ED8" w:rsidRDefault="00C81D22" w:rsidP="00C81D22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Российский рубль.</w:t>
            </w:r>
          </w:p>
        </w:tc>
      </w:tr>
      <w:tr w:rsidR="00C81D22" w:rsidRPr="00DA4ED8" w14:paraId="0FA3EC0B" w14:textId="77777777" w:rsidTr="00F25AFB">
        <w:trPr>
          <w:trHeight w:val="363"/>
        </w:trPr>
        <w:tc>
          <w:tcPr>
            <w:tcW w:w="596" w:type="dxa"/>
            <w:vAlign w:val="center"/>
          </w:tcPr>
          <w:p w14:paraId="685F50D5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2948" w:type="dxa"/>
            <w:vAlign w:val="center"/>
          </w:tcPr>
          <w:p w14:paraId="2BACE6E7" w14:textId="77777777" w:rsidR="00C81D22" w:rsidRPr="00DA4ED8" w:rsidRDefault="00C81D22" w:rsidP="00C81D22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Язык заявки:</w:t>
            </w:r>
          </w:p>
        </w:tc>
        <w:tc>
          <w:tcPr>
            <w:tcW w:w="6804" w:type="dxa"/>
            <w:vAlign w:val="center"/>
          </w:tcPr>
          <w:p w14:paraId="2322F87F" w14:textId="77777777" w:rsidR="00C81D22" w:rsidRPr="00DA4ED8" w:rsidRDefault="00C81D22" w:rsidP="00C81D22">
            <w:pPr>
              <w:rPr>
                <w:b/>
                <w:bCs/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Русский.</w:t>
            </w:r>
          </w:p>
        </w:tc>
      </w:tr>
      <w:tr w:rsidR="00C81D22" w:rsidRPr="00DA4ED8" w14:paraId="3A2A7F51" w14:textId="77777777" w:rsidTr="00F25AFB">
        <w:trPr>
          <w:trHeight w:val="163"/>
        </w:trPr>
        <w:tc>
          <w:tcPr>
            <w:tcW w:w="596" w:type="dxa"/>
            <w:vAlign w:val="center"/>
          </w:tcPr>
          <w:p w14:paraId="1EA3158D" w14:textId="77777777" w:rsidR="00C81D22" w:rsidRPr="00DA4ED8" w:rsidRDefault="00C81D22" w:rsidP="00C81D22">
            <w:pPr>
              <w:jc w:val="center"/>
              <w:rPr>
                <w:b/>
                <w:bCs/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2948" w:type="dxa"/>
            <w:vAlign w:val="center"/>
          </w:tcPr>
          <w:p w14:paraId="717E747F" w14:textId="77777777" w:rsidR="00C81D22" w:rsidRPr="00DA4ED8" w:rsidRDefault="00C81D22" w:rsidP="00C81D22">
            <w:pPr>
              <w:rPr>
                <w:sz w:val="20"/>
                <w:szCs w:val="20"/>
              </w:rPr>
            </w:pPr>
            <w:r w:rsidRPr="00DA4ED8">
              <w:rPr>
                <w:b/>
                <w:bCs/>
                <w:sz w:val="20"/>
                <w:szCs w:val="20"/>
              </w:rPr>
              <w:t>Срок действия заявки на участие в открытом запросе предложений</w:t>
            </w:r>
            <w:r w:rsidRPr="00DA4ED8">
              <w:rPr>
                <w:sz w:val="20"/>
                <w:szCs w:val="20"/>
              </w:rPr>
              <w:t>:</w:t>
            </w:r>
          </w:p>
        </w:tc>
        <w:tc>
          <w:tcPr>
            <w:tcW w:w="6804" w:type="dxa"/>
            <w:vAlign w:val="center"/>
          </w:tcPr>
          <w:p w14:paraId="1B4827C5" w14:textId="77777777" w:rsidR="00C81D22" w:rsidRPr="00DA4ED8" w:rsidRDefault="00C81D22" w:rsidP="00C81D22">
            <w:pPr>
              <w:rPr>
                <w:sz w:val="20"/>
                <w:szCs w:val="20"/>
              </w:rPr>
            </w:pPr>
            <w:r w:rsidRPr="00DA4ED8">
              <w:rPr>
                <w:sz w:val="20"/>
                <w:szCs w:val="20"/>
              </w:rPr>
              <w:t>В течение срока проведения процедуры открытого запроса предложений и до завершения указанной процедуры.</w:t>
            </w:r>
          </w:p>
        </w:tc>
      </w:tr>
      <w:bookmarkEnd w:id="1"/>
    </w:tbl>
    <w:p w14:paraId="0B631C99" w14:textId="77777777" w:rsidR="005E20E3" w:rsidRDefault="005E20E3" w:rsidP="005E20E3">
      <w:pPr>
        <w:widowControl w:val="0"/>
        <w:shd w:val="clear" w:color="auto" w:fill="FFFFFF"/>
        <w:ind w:left="-426" w:right="-567"/>
        <w:jc w:val="both"/>
        <w:rPr>
          <w:sz w:val="20"/>
          <w:szCs w:val="20"/>
        </w:rPr>
      </w:pPr>
    </w:p>
    <w:p w14:paraId="744CC8B6" w14:textId="77777777" w:rsidR="005E20E3" w:rsidRPr="00EE693A" w:rsidRDefault="005E20E3" w:rsidP="0020569A">
      <w:pPr>
        <w:widowControl w:val="0"/>
        <w:shd w:val="clear" w:color="auto" w:fill="FFFFFF"/>
        <w:jc w:val="both"/>
        <w:rPr>
          <w:sz w:val="20"/>
          <w:szCs w:val="20"/>
        </w:rPr>
      </w:pPr>
      <w:r w:rsidRPr="00EE693A">
        <w:rPr>
          <w:sz w:val="20"/>
          <w:szCs w:val="20"/>
        </w:rPr>
        <w:t>Во всем, что не урегулировано Извещением о проведении закупки и настоящей Документацией, заказчик, участники закупки и другие лица руководствуются Положением о закупках товаров, работ, услуг Акционерного общества «ЛЕНМОРНИИПРОЕКТ» и действующим законодательством Российской Федерации.</w:t>
      </w:r>
    </w:p>
    <w:p w14:paraId="40BCD19F" w14:textId="77777777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 w:rsidRPr="00EE693A">
        <w:rPr>
          <w:b/>
          <w:sz w:val="20"/>
          <w:szCs w:val="20"/>
        </w:rPr>
        <w:t xml:space="preserve">   </w:t>
      </w:r>
    </w:p>
    <w:p w14:paraId="26C2A2FF" w14:textId="1B03CF56" w:rsidR="005E20E3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7C35E9B5" w14:textId="3B53D24B" w:rsidR="00CF66D4" w:rsidRDefault="00CF66D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19B765BC" w14:textId="018B7D7A" w:rsidR="00CF66D4" w:rsidRDefault="00CA3E04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14:paraId="13F3C923" w14:textId="77777777" w:rsidR="005E20E3" w:rsidRPr="00EE693A" w:rsidRDefault="005E20E3" w:rsidP="005E20E3">
      <w:pPr>
        <w:widowControl w:val="0"/>
        <w:shd w:val="clear" w:color="auto" w:fill="FFFFFF"/>
        <w:ind w:left="-567"/>
        <w:jc w:val="both"/>
        <w:rPr>
          <w:b/>
          <w:sz w:val="20"/>
          <w:szCs w:val="20"/>
        </w:rPr>
      </w:pPr>
    </w:p>
    <w:p w14:paraId="0A77F58C" w14:textId="7F79E133" w:rsidR="005E20E3" w:rsidRPr="00576382" w:rsidRDefault="00CA3E04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И.о. </w:t>
      </w:r>
      <w:r w:rsidR="004247F3">
        <w:rPr>
          <w:b/>
          <w:sz w:val="20"/>
          <w:szCs w:val="20"/>
        </w:rPr>
        <w:t>п</w:t>
      </w:r>
      <w:r w:rsidR="005E20E3" w:rsidRPr="00576382">
        <w:rPr>
          <w:b/>
          <w:sz w:val="20"/>
          <w:szCs w:val="20"/>
        </w:rPr>
        <w:t>редседател</w:t>
      </w:r>
      <w:r>
        <w:rPr>
          <w:b/>
          <w:sz w:val="20"/>
          <w:szCs w:val="20"/>
        </w:rPr>
        <w:t>я</w:t>
      </w:r>
      <w:r w:rsidR="005E20E3" w:rsidRPr="00576382">
        <w:rPr>
          <w:b/>
          <w:sz w:val="20"/>
          <w:szCs w:val="20"/>
        </w:rPr>
        <w:t xml:space="preserve"> Комиссии по закупкам                                                                                                   </w:t>
      </w:r>
      <w:r>
        <w:rPr>
          <w:b/>
          <w:sz w:val="20"/>
          <w:szCs w:val="20"/>
        </w:rPr>
        <w:t xml:space="preserve">         </w:t>
      </w:r>
      <w:r w:rsidR="005E20E3" w:rsidRPr="00576382">
        <w:rPr>
          <w:b/>
          <w:sz w:val="20"/>
          <w:szCs w:val="20"/>
        </w:rPr>
        <w:t xml:space="preserve">     </w:t>
      </w:r>
      <w:r w:rsidR="0010096B">
        <w:rPr>
          <w:b/>
          <w:sz w:val="20"/>
          <w:szCs w:val="20"/>
        </w:rPr>
        <w:t>Сампиев А.М.</w:t>
      </w:r>
    </w:p>
    <w:p w14:paraId="3713A752" w14:textId="77777777" w:rsidR="005E20E3" w:rsidRPr="00EE693A" w:rsidRDefault="005E20E3" w:rsidP="005E20E3">
      <w:pPr>
        <w:widowControl w:val="0"/>
        <w:shd w:val="clear" w:color="auto" w:fill="FFFFFF"/>
        <w:jc w:val="both"/>
        <w:rPr>
          <w:b/>
          <w:sz w:val="20"/>
          <w:szCs w:val="20"/>
        </w:rPr>
      </w:pPr>
    </w:p>
    <w:p w14:paraId="35FE68B8" w14:textId="77777777" w:rsidR="005E20E3" w:rsidRDefault="005E20E3"/>
    <w:sectPr w:rsidR="005E20E3" w:rsidSect="005A5646">
      <w:headerReference w:type="default" r:id="rId7"/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A42D7" w14:textId="77777777" w:rsidR="002E7999" w:rsidRDefault="002E7999" w:rsidP="00DA4FC2">
      <w:r>
        <w:separator/>
      </w:r>
    </w:p>
  </w:endnote>
  <w:endnote w:type="continuationSeparator" w:id="0">
    <w:p w14:paraId="47213085" w14:textId="77777777" w:rsidR="002E7999" w:rsidRDefault="002E7999" w:rsidP="00DA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THelvetica/Cyrillic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F6B7A" w14:textId="77777777" w:rsidR="002E7999" w:rsidRDefault="002E7999" w:rsidP="00DA4FC2">
      <w:r>
        <w:separator/>
      </w:r>
    </w:p>
  </w:footnote>
  <w:footnote w:type="continuationSeparator" w:id="0">
    <w:p w14:paraId="2A300093" w14:textId="77777777" w:rsidR="002E7999" w:rsidRDefault="002E7999" w:rsidP="00DA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327A1" w14:textId="6BAAC51C" w:rsidR="00DA4FC2" w:rsidRDefault="00A25DB0">
    <w:pPr>
      <w:pStyle w:val="a5"/>
    </w:pPr>
    <w:r>
      <w:rPr>
        <w:rFonts w:ascii="Arial Narrow" w:hAnsi="Arial Narrow" w:cs="Arial Unicode MS"/>
        <w:noProof/>
        <w:color w:val="000000"/>
        <w:sz w:val="16"/>
      </w:rPr>
      <w:t xml:space="preserve">      </w:t>
    </w:r>
    <w:r w:rsidR="00A96D32">
      <w:rPr>
        <w:rFonts w:ascii="Arial Narrow" w:hAnsi="Arial Narrow" w:cs="Arial Unicode MS"/>
        <w:noProof/>
        <w:color w:val="000000"/>
        <w:sz w:val="16"/>
      </w:rPr>
      <w:t xml:space="preserve">           </w:t>
    </w:r>
    <w:r w:rsidR="00DA4FC2">
      <w:rPr>
        <w:rFonts w:ascii="Arial Narrow" w:hAnsi="Arial Narrow" w:cs="Arial Unicode MS"/>
        <w:noProof/>
        <w:color w:val="000000"/>
        <w:sz w:val="16"/>
        <w:lang w:val="en-US"/>
      </w:rPr>
      <w:drawing>
        <wp:inline distT="0" distB="0" distL="0" distR="0" wp14:anchorId="115DC620" wp14:editId="5586702C">
          <wp:extent cx="6038850" cy="1162050"/>
          <wp:effectExtent l="0" t="0" r="0" b="0"/>
          <wp:docPr id="1" name="Рисунок 1" descr="Изображение выглядит как текст&#10;&#10;Автоматически созданное опис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исунок 1" descr="Изображение выглядит как текст&#10;&#10;Автоматически созданное описание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1162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272D8B"/>
    <w:multiLevelType w:val="multilevel"/>
    <w:tmpl w:val="7D4C7466"/>
    <w:lvl w:ilvl="0">
      <w:start w:val="2"/>
      <w:numFmt w:val="decimal"/>
      <w:lvlText w:val="%1"/>
      <w:lvlJc w:val="left"/>
      <w:pPr>
        <w:ind w:left="1670" w:hanging="711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670" w:hanging="711"/>
        <w:jc w:val="righ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"/>
      <w:lvlJc w:val="left"/>
      <w:pPr>
        <w:ind w:left="1670" w:hanging="711"/>
      </w:pPr>
      <w:rPr>
        <w:rFonts w:hint="default"/>
        <w:b/>
        <w:bCs/>
        <w:spacing w:val="-19"/>
        <w:w w:val="100"/>
        <w:lang w:val="ru-RU" w:eastAsia="ru-RU" w:bidi="ru-RU"/>
      </w:rPr>
    </w:lvl>
    <w:lvl w:ilvl="3">
      <w:numFmt w:val="bullet"/>
      <w:lvlText w:val=""/>
      <w:lvlJc w:val="left"/>
      <w:pPr>
        <w:ind w:left="1670" w:hanging="71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3432" w:hanging="71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624" w:hanging="71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817" w:hanging="71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09" w:hanging="71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01" w:hanging="711"/>
      </w:pPr>
      <w:rPr>
        <w:rFonts w:hint="default"/>
        <w:lang w:val="ru-RU" w:eastAsia="ru-RU" w:bidi="ru-RU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0E3"/>
    <w:rsid w:val="00002509"/>
    <w:rsid w:val="000C0D0E"/>
    <w:rsid w:val="000C3314"/>
    <w:rsid w:val="0010096B"/>
    <w:rsid w:val="001A4BA3"/>
    <w:rsid w:val="0020569A"/>
    <w:rsid w:val="002E72FF"/>
    <w:rsid w:val="002E7999"/>
    <w:rsid w:val="00337D74"/>
    <w:rsid w:val="0037236B"/>
    <w:rsid w:val="0038429B"/>
    <w:rsid w:val="003A6EE3"/>
    <w:rsid w:val="003B7931"/>
    <w:rsid w:val="003C7BD6"/>
    <w:rsid w:val="003D68A5"/>
    <w:rsid w:val="00420439"/>
    <w:rsid w:val="004247F3"/>
    <w:rsid w:val="00500466"/>
    <w:rsid w:val="0050545B"/>
    <w:rsid w:val="00564922"/>
    <w:rsid w:val="00565E27"/>
    <w:rsid w:val="005A5646"/>
    <w:rsid w:val="005C090F"/>
    <w:rsid w:val="005C4BB0"/>
    <w:rsid w:val="005E20E3"/>
    <w:rsid w:val="00624FC6"/>
    <w:rsid w:val="00634870"/>
    <w:rsid w:val="006A58E0"/>
    <w:rsid w:val="006C6BBD"/>
    <w:rsid w:val="006D39C4"/>
    <w:rsid w:val="007038F9"/>
    <w:rsid w:val="00753016"/>
    <w:rsid w:val="00762EE4"/>
    <w:rsid w:val="007738AF"/>
    <w:rsid w:val="00790D01"/>
    <w:rsid w:val="00791E5F"/>
    <w:rsid w:val="007A37FA"/>
    <w:rsid w:val="008D21BB"/>
    <w:rsid w:val="008E56FD"/>
    <w:rsid w:val="009075AB"/>
    <w:rsid w:val="009366D3"/>
    <w:rsid w:val="00946F35"/>
    <w:rsid w:val="00A11A09"/>
    <w:rsid w:val="00A25DB0"/>
    <w:rsid w:val="00A42676"/>
    <w:rsid w:val="00A86E3F"/>
    <w:rsid w:val="00A96D32"/>
    <w:rsid w:val="00B069C7"/>
    <w:rsid w:val="00B07F42"/>
    <w:rsid w:val="00B219C2"/>
    <w:rsid w:val="00B432AE"/>
    <w:rsid w:val="00BB5AB8"/>
    <w:rsid w:val="00BF3B6C"/>
    <w:rsid w:val="00C37534"/>
    <w:rsid w:val="00C81D22"/>
    <w:rsid w:val="00CA3E04"/>
    <w:rsid w:val="00CB36C5"/>
    <w:rsid w:val="00CF66D4"/>
    <w:rsid w:val="00DA04C4"/>
    <w:rsid w:val="00DA4FC2"/>
    <w:rsid w:val="00E1107E"/>
    <w:rsid w:val="00E51ECE"/>
    <w:rsid w:val="00EE2FEF"/>
    <w:rsid w:val="00F10C7F"/>
    <w:rsid w:val="00F25AFB"/>
    <w:rsid w:val="00F61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DE6F8"/>
  <w15:chartTrackingRefBased/>
  <w15:docId w15:val="{58FC3C59-F1C5-451A-A362-42781B928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20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азвание,Маркер,Bullet Number,Нумерованый список,List Paragraph1,Bullet List,FooterText,numbered,lp1,List Paragraph,SL_Абзац списка,f_Абзац 1,ПАРАГРАФ,Абзац маркированнный,Paragraphe de liste1,Абзац списка2,Индексы,Num Bullet 1,Рисунок,фото"/>
    <w:basedOn w:val="a"/>
    <w:link w:val="a4"/>
    <w:uiPriority w:val="34"/>
    <w:qFormat/>
    <w:rsid w:val="00B07F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aliases w:val="название Знак,Маркер Знак,Bullet Number Знак,Нумерованый список Знак,List Paragraph1 Знак,Bullet List Знак,FooterText Знак,numbered Знак,lp1 Знак,List Paragraph Знак,SL_Абзац списка Знак,f_Абзац 1 Знак,ПАРАГРАФ Знак,Абзац списка2 Знак"/>
    <w:link w:val="a3"/>
    <w:uiPriority w:val="34"/>
    <w:qFormat/>
    <w:rsid w:val="00B07F42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A4FC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A4F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aliases w:val="SecondColumn,body text,отчет_нормаль,Основной текст Знак1,Основной текст Знак Знак,Основной текст Знак Знак Знак,Основной текст Знак1 Знак Знак Знак,Основной текст Знак Знак Знак Знак Знак,Iniiaiie oaeno Ciae,Iniiaiie oaeno Ciae1 Ciae,b"/>
    <w:basedOn w:val="a"/>
    <w:link w:val="2"/>
    <w:uiPriority w:val="1"/>
    <w:qFormat/>
    <w:rsid w:val="00C81D22"/>
    <w:pPr>
      <w:autoSpaceDE w:val="0"/>
      <w:autoSpaceDN w:val="0"/>
      <w:adjustRightInd w:val="0"/>
    </w:pPr>
    <w:rPr>
      <w:color w:val="000000"/>
      <w:szCs w:val="32"/>
    </w:rPr>
  </w:style>
  <w:style w:type="character" w:customStyle="1" w:styleId="aa">
    <w:name w:val="Основной текст Знак"/>
    <w:basedOn w:val="a0"/>
    <w:uiPriority w:val="99"/>
    <w:semiHidden/>
    <w:rsid w:val="00C81D2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Знак2"/>
    <w:aliases w:val="SecondColumn Знак,body text Знак,отчет_нормаль Знак,Основной текст Знак1 Знак,Основной текст Знак Знак Знак1,Основной текст Знак Знак Знак Знак,Основной текст Знак1 Знак Знак Знак Знак,Основной текст Знак Знак Знак Знак Знак Знак"/>
    <w:link w:val="a9"/>
    <w:uiPriority w:val="1"/>
    <w:rsid w:val="00C81D22"/>
    <w:rPr>
      <w:rFonts w:ascii="Times New Roman" w:eastAsia="Times New Roman" w:hAnsi="Times New Roman" w:cs="Times New Roman"/>
      <w:color w:val="000000"/>
      <w:sz w:val="24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2524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Екатерина Анатольевна</dc:creator>
  <cp:keywords/>
  <dc:description/>
  <cp:lastModifiedBy>Завернина Вероника Сергеевна</cp:lastModifiedBy>
  <cp:revision>33</cp:revision>
  <cp:lastPrinted>2022-07-08T08:21:00Z</cp:lastPrinted>
  <dcterms:created xsi:type="dcterms:W3CDTF">2022-06-30T06:51:00Z</dcterms:created>
  <dcterms:modified xsi:type="dcterms:W3CDTF">2022-07-11T12:19:00Z</dcterms:modified>
</cp:coreProperties>
</file>